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C5E94" w14:textId="06741D05" w:rsidR="0081092F" w:rsidRPr="009D1CAC" w:rsidRDefault="009D1CAC" w:rsidP="0081092F">
      <w:pPr>
        <w:pStyle w:val="Title"/>
        <w:rPr>
          <w:sz w:val="36"/>
        </w:rPr>
      </w:pPr>
      <w:r w:rsidRPr="009D1CAC">
        <w:rPr>
          <w:sz w:val="36"/>
        </w:rPr>
        <w:t xml:space="preserve">Connecting with Potential Associations | </w:t>
      </w:r>
      <w:r w:rsidRPr="009D1CAC">
        <w:rPr>
          <w:b w:val="0"/>
          <w:sz w:val="36"/>
        </w:rPr>
        <w:t>Process</w:t>
      </w:r>
      <w:r w:rsidR="0081092F" w:rsidRPr="009D1CAC">
        <w:rPr>
          <w:sz w:val="36"/>
        </w:rPr>
        <w:t xml:space="preserve"> </w:t>
      </w:r>
    </w:p>
    <w:p w14:paraId="19953A7F" w14:textId="77777777" w:rsidR="0081092F" w:rsidRDefault="0081092F"/>
    <w:p w14:paraId="0CF1CED1" w14:textId="77777777" w:rsidR="004D5CBC" w:rsidRDefault="00F43264">
      <w:r>
        <w:rPr>
          <w:noProof/>
        </w:rPr>
        <w:drawing>
          <wp:inline distT="0" distB="0" distL="0" distR="0" wp14:anchorId="1117BC40" wp14:editId="5E98F4C4">
            <wp:extent cx="5791200" cy="7419109"/>
            <wp:effectExtent l="38100" t="19050" r="19050" b="298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8B4EAEA" w14:textId="77777777" w:rsidR="00F43264" w:rsidRPr="009D1CAC" w:rsidRDefault="00F43264" w:rsidP="009D1CAC">
      <w:pPr>
        <w:pStyle w:val="Heading1"/>
      </w:pPr>
      <w:r w:rsidRPr="009D1CAC">
        <w:lastRenderedPageBreak/>
        <w:t>Research</w:t>
      </w:r>
    </w:p>
    <w:p w14:paraId="1FA4CCC8" w14:textId="77777777" w:rsidR="00F43264" w:rsidRPr="009D1CAC" w:rsidRDefault="00F43264" w:rsidP="00911518">
      <w:pPr>
        <w:pStyle w:val="ListParagraph"/>
        <w:numPr>
          <w:ilvl w:val="0"/>
          <w:numId w:val="1"/>
        </w:numPr>
        <w:jc w:val="both"/>
        <w:rPr>
          <w:rFonts w:ascii="Century Gothic" w:hAnsi="Century Gothic"/>
          <w:sz w:val="20"/>
          <w:szCs w:val="20"/>
        </w:rPr>
      </w:pPr>
      <w:r w:rsidRPr="009D1CAC">
        <w:rPr>
          <w:rFonts w:ascii="Century Gothic" w:hAnsi="Century Gothic"/>
          <w:sz w:val="20"/>
          <w:szCs w:val="20"/>
        </w:rPr>
        <w:t>Consider who might be a good contact in terms of:</w:t>
      </w:r>
    </w:p>
    <w:p w14:paraId="1050C9DC" w14:textId="77777777" w:rsidR="00F43264" w:rsidRPr="009D1CAC" w:rsidRDefault="00F43264" w:rsidP="00911518">
      <w:pPr>
        <w:pStyle w:val="ListParagraph"/>
        <w:numPr>
          <w:ilvl w:val="1"/>
          <w:numId w:val="1"/>
        </w:numPr>
        <w:jc w:val="both"/>
        <w:rPr>
          <w:rFonts w:ascii="Century Gothic" w:hAnsi="Century Gothic"/>
          <w:sz w:val="20"/>
          <w:szCs w:val="20"/>
        </w:rPr>
      </w:pPr>
      <w:r w:rsidRPr="009D1CAC">
        <w:rPr>
          <w:rFonts w:ascii="Century Gothic" w:hAnsi="Century Gothic"/>
          <w:b/>
          <w:sz w:val="20"/>
          <w:szCs w:val="20"/>
        </w:rPr>
        <w:t>Sector</w:t>
      </w:r>
      <w:r w:rsidR="000C3A21" w:rsidRPr="009D1CAC">
        <w:rPr>
          <w:rFonts w:ascii="Century Gothic" w:hAnsi="Century Gothic"/>
          <w:b/>
          <w:sz w:val="20"/>
          <w:szCs w:val="20"/>
        </w:rPr>
        <w:t xml:space="preserve"> &amp; Perspective</w:t>
      </w:r>
      <w:r w:rsidRPr="009D1CAC">
        <w:rPr>
          <w:rFonts w:ascii="Century Gothic" w:hAnsi="Century Gothic"/>
          <w:sz w:val="20"/>
          <w:szCs w:val="20"/>
        </w:rPr>
        <w:t xml:space="preserve"> – </w:t>
      </w:r>
      <w:r w:rsidR="000C3A21" w:rsidRPr="009D1CAC">
        <w:rPr>
          <w:rFonts w:ascii="Century Gothic" w:hAnsi="Century Gothic"/>
          <w:sz w:val="20"/>
          <w:szCs w:val="20"/>
        </w:rPr>
        <w:t>Does the association represent a sector or issue we do not already have on the table? Does the individual represent a perspective we need, in order to reflect the state at large?</w:t>
      </w:r>
    </w:p>
    <w:p w14:paraId="065CAF0E" w14:textId="77777777" w:rsidR="00F43264" w:rsidRPr="009D1CAC" w:rsidRDefault="00F43264" w:rsidP="00911518">
      <w:pPr>
        <w:pStyle w:val="ListParagraph"/>
        <w:numPr>
          <w:ilvl w:val="1"/>
          <w:numId w:val="1"/>
        </w:numPr>
        <w:jc w:val="both"/>
        <w:rPr>
          <w:rFonts w:ascii="Century Gothic" w:hAnsi="Century Gothic"/>
          <w:sz w:val="20"/>
          <w:szCs w:val="20"/>
        </w:rPr>
      </w:pPr>
      <w:r w:rsidRPr="009D1CAC">
        <w:rPr>
          <w:rFonts w:ascii="Century Gothic" w:hAnsi="Century Gothic"/>
          <w:b/>
          <w:sz w:val="20"/>
          <w:szCs w:val="20"/>
        </w:rPr>
        <w:t>V</w:t>
      </w:r>
      <w:r w:rsidR="000C3A21" w:rsidRPr="009D1CAC">
        <w:rPr>
          <w:rFonts w:ascii="Century Gothic" w:hAnsi="Century Gothic"/>
          <w:b/>
          <w:sz w:val="20"/>
          <w:szCs w:val="20"/>
        </w:rPr>
        <w:t>alues</w:t>
      </w:r>
      <w:r w:rsidR="000C3A21" w:rsidRPr="009D1CAC">
        <w:rPr>
          <w:rFonts w:ascii="Century Gothic" w:hAnsi="Century Gothic"/>
          <w:sz w:val="20"/>
          <w:szCs w:val="20"/>
        </w:rPr>
        <w:t xml:space="preserve"> – Do you think the individual </w:t>
      </w:r>
      <w:r w:rsidR="000C3A21" w:rsidRPr="009D1CAC">
        <w:rPr>
          <w:rFonts w:ascii="Century Gothic" w:hAnsi="Century Gothic"/>
          <w:i/>
          <w:sz w:val="20"/>
          <w:szCs w:val="20"/>
        </w:rPr>
        <w:t xml:space="preserve">and </w:t>
      </w:r>
      <w:r w:rsidR="000C3A21" w:rsidRPr="009D1CAC">
        <w:rPr>
          <w:rFonts w:ascii="Century Gothic" w:hAnsi="Century Gothic"/>
          <w:sz w:val="20"/>
          <w:szCs w:val="20"/>
        </w:rPr>
        <w:t>the association share our values?</w:t>
      </w:r>
    </w:p>
    <w:p w14:paraId="2CB44D0E"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Be bold</w:t>
      </w:r>
    </w:p>
    <w:p w14:paraId="1BFCE8EE"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Be aspirational</w:t>
      </w:r>
    </w:p>
    <w:p w14:paraId="5080B9F1"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Address root causes</w:t>
      </w:r>
    </w:p>
    <w:p w14:paraId="756A3754"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Work beyond quick fixes</w:t>
      </w:r>
    </w:p>
    <w:p w14:paraId="06D9771F"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Identify common ground</w:t>
      </w:r>
    </w:p>
    <w:p w14:paraId="5FBB9F6D"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Get things done</w:t>
      </w:r>
    </w:p>
    <w:p w14:paraId="3BDFF728"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Respect one another</w:t>
      </w:r>
    </w:p>
    <w:p w14:paraId="1A199C37" w14:textId="77777777" w:rsidR="000C3A21" w:rsidRPr="009D1CAC" w:rsidRDefault="000C3A21" w:rsidP="00911518">
      <w:pPr>
        <w:pStyle w:val="ListParagraph"/>
        <w:numPr>
          <w:ilvl w:val="1"/>
          <w:numId w:val="1"/>
        </w:numPr>
        <w:jc w:val="both"/>
        <w:rPr>
          <w:rFonts w:ascii="Century Gothic" w:hAnsi="Century Gothic"/>
          <w:sz w:val="20"/>
          <w:szCs w:val="20"/>
        </w:rPr>
      </w:pPr>
      <w:r w:rsidRPr="009D1CAC">
        <w:rPr>
          <w:rFonts w:ascii="Century Gothic" w:hAnsi="Century Gothic"/>
          <w:b/>
          <w:sz w:val="20"/>
          <w:szCs w:val="20"/>
        </w:rPr>
        <w:t>Approaches</w:t>
      </w:r>
      <w:r w:rsidRPr="009D1CAC">
        <w:rPr>
          <w:rFonts w:ascii="Century Gothic" w:hAnsi="Century Gothic"/>
          <w:sz w:val="20"/>
          <w:szCs w:val="20"/>
        </w:rPr>
        <w:t xml:space="preserve"> – Do you think the individual </w:t>
      </w:r>
      <w:r w:rsidRPr="009D1CAC">
        <w:rPr>
          <w:rFonts w:ascii="Century Gothic" w:hAnsi="Century Gothic"/>
          <w:i/>
          <w:sz w:val="20"/>
          <w:szCs w:val="20"/>
        </w:rPr>
        <w:t xml:space="preserve">and </w:t>
      </w:r>
      <w:r w:rsidRPr="009D1CAC">
        <w:rPr>
          <w:rFonts w:ascii="Century Gothic" w:hAnsi="Century Gothic"/>
          <w:sz w:val="20"/>
          <w:szCs w:val="20"/>
        </w:rPr>
        <w:t>the association share our appr</w:t>
      </w:r>
      <w:r w:rsidR="00911518" w:rsidRPr="009D1CAC">
        <w:rPr>
          <w:rFonts w:ascii="Century Gothic" w:hAnsi="Century Gothic"/>
          <w:sz w:val="20"/>
          <w:szCs w:val="20"/>
        </w:rPr>
        <w:t>o</w:t>
      </w:r>
      <w:r w:rsidRPr="009D1CAC">
        <w:rPr>
          <w:rFonts w:ascii="Century Gothic" w:hAnsi="Century Gothic"/>
          <w:sz w:val="20"/>
          <w:szCs w:val="20"/>
        </w:rPr>
        <w:t>aches?</w:t>
      </w:r>
    </w:p>
    <w:p w14:paraId="638AA5EC"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Recognize community assets</w:t>
      </w:r>
    </w:p>
    <w:p w14:paraId="590C3490"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Build relationships before we need them</w:t>
      </w:r>
    </w:p>
    <w:p w14:paraId="44494C62"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Engage individuals and groups even if (and especially because) we don’t agree with them, so long as all parties align with our values</w:t>
      </w:r>
    </w:p>
    <w:p w14:paraId="4B041DCC" w14:textId="77777777" w:rsidR="000C3A21" w:rsidRPr="009D1CAC" w:rsidRDefault="000C3A21" w:rsidP="00911518">
      <w:pPr>
        <w:pStyle w:val="ListParagraph"/>
        <w:numPr>
          <w:ilvl w:val="2"/>
          <w:numId w:val="1"/>
        </w:numPr>
        <w:jc w:val="both"/>
        <w:rPr>
          <w:rFonts w:ascii="Century Gothic" w:hAnsi="Century Gothic"/>
          <w:sz w:val="20"/>
          <w:szCs w:val="20"/>
        </w:rPr>
      </w:pPr>
      <w:r w:rsidRPr="009D1CAC">
        <w:rPr>
          <w:rFonts w:ascii="Century Gothic" w:hAnsi="Century Gothic"/>
          <w:sz w:val="20"/>
          <w:szCs w:val="20"/>
        </w:rPr>
        <w:t>Transparency, honesty, and authenticity</w:t>
      </w:r>
    </w:p>
    <w:p w14:paraId="77F7FEE9" w14:textId="77777777" w:rsidR="000C3A21" w:rsidRPr="009D1CAC" w:rsidRDefault="000C3A21" w:rsidP="00911518">
      <w:pPr>
        <w:pStyle w:val="ListParagraph"/>
        <w:numPr>
          <w:ilvl w:val="1"/>
          <w:numId w:val="1"/>
        </w:numPr>
        <w:jc w:val="both"/>
        <w:rPr>
          <w:rFonts w:ascii="Century Gothic" w:hAnsi="Century Gothic"/>
          <w:sz w:val="20"/>
          <w:szCs w:val="20"/>
        </w:rPr>
      </w:pPr>
      <w:r w:rsidRPr="009D1CAC">
        <w:rPr>
          <w:rFonts w:ascii="Century Gothic" w:hAnsi="Century Gothic"/>
          <w:i/>
          <w:sz w:val="20"/>
          <w:szCs w:val="20"/>
        </w:rPr>
        <w:t>NOTE: The answer to all of these questions may not be Yes! Just keep these in mind as you are moving forward.</w:t>
      </w:r>
    </w:p>
    <w:p w14:paraId="7FFB2EBF" w14:textId="77777777" w:rsidR="00F43264" w:rsidRPr="009D1CAC" w:rsidRDefault="00612261" w:rsidP="00F43264">
      <w:pPr>
        <w:pStyle w:val="ListParagraph"/>
        <w:numPr>
          <w:ilvl w:val="0"/>
          <w:numId w:val="1"/>
        </w:numPr>
        <w:rPr>
          <w:rFonts w:ascii="Century Gothic" w:hAnsi="Century Gothic"/>
          <w:b/>
          <w:sz w:val="20"/>
          <w:szCs w:val="20"/>
        </w:rPr>
      </w:pPr>
      <w:r w:rsidRPr="009D1CAC">
        <w:rPr>
          <w:rFonts w:ascii="Century Gothic" w:hAnsi="Century Gothic"/>
          <w:b/>
          <w:sz w:val="20"/>
          <w:szCs w:val="20"/>
        </w:rPr>
        <w:t>Review / Collaborate</w:t>
      </w:r>
    </w:p>
    <w:p w14:paraId="623D4A33" w14:textId="77777777" w:rsidR="00612261" w:rsidRPr="009D1CAC" w:rsidRDefault="00612261" w:rsidP="00911518">
      <w:pPr>
        <w:pStyle w:val="ListParagraph"/>
        <w:numPr>
          <w:ilvl w:val="1"/>
          <w:numId w:val="1"/>
        </w:numPr>
        <w:jc w:val="both"/>
        <w:rPr>
          <w:rFonts w:ascii="Century Gothic" w:hAnsi="Century Gothic"/>
          <w:sz w:val="20"/>
          <w:szCs w:val="20"/>
        </w:rPr>
      </w:pPr>
      <w:r w:rsidRPr="009D1CAC">
        <w:rPr>
          <w:rFonts w:ascii="Century Gothic" w:hAnsi="Century Gothic"/>
          <w:sz w:val="20"/>
          <w:szCs w:val="20"/>
        </w:rPr>
        <w:t>Go to our Associational Contacts list (on the Core Team page of our website) and find the contact</w:t>
      </w:r>
    </w:p>
    <w:p w14:paraId="64546742" w14:textId="77777777" w:rsidR="00612261" w:rsidRPr="009D1CAC" w:rsidRDefault="00612261" w:rsidP="00911518">
      <w:pPr>
        <w:pStyle w:val="ListParagraph"/>
        <w:numPr>
          <w:ilvl w:val="1"/>
          <w:numId w:val="1"/>
        </w:numPr>
        <w:jc w:val="both"/>
        <w:rPr>
          <w:rFonts w:ascii="Century Gothic" w:hAnsi="Century Gothic"/>
          <w:sz w:val="20"/>
          <w:szCs w:val="20"/>
        </w:rPr>
      </w:pPr>
      <w:r w:rsidRPr="009D1CAC">
        <w:rPr>
          <w:rFonts w:ascii="Century Gothic" w:hAnsi="Century Gothic"/>
          <w:sz w:val="20"/>
          <w:szCs w:val="20"/>
        </w:rPr>
        <w:t>If someone else’s name is there, get in touch with them. For example, if Jon’s name is listed, contact Jon – “Jon, I’m thinking of reaching out to Sally for a 1x1. Any thoughts or recommendations?” Set up a phone call with Jon if needed.</w:t>
      </w:r>
    </w:p>
    <w:p w14:paraId="150A3BED" w14:textId="77777777" w:rsidR="00612261" w:rsidRPr="009D1CAC" w:rsidRDefault="00612261" w:rsidP="00911518">
      <w:pPr>
        <w:pStyle w:val="ListParagraph"/>
        <w:numPr>
          <w:ilvl w:val="1"/>
          <w:numId w:val="1"/>
        </w:numPr>
        <w:jc w:val="both"/>
        <w:rPr>
          <w:rFonts w:ascii="Century Gothic" w:hAnsi="Century Gothic"/>
          <w:sz w:val="20"/>
          <w:szCs w:val="20"/>
        </w:rPr>
      </w:pPr>
      <w:r w:rsidRPr="009D1CAC">
        <w:rPr>
          <w:rFonts w:ascii="Century Gothic" w:hAnsi="Century Gothic"/>
          <w:sz w:val="20"/>
          <w:szCs w:val="20"/>
        </w:rPr>
        <w:t>If nobody else is listed as a contact, add your name with a note saying that you are going to reach out</w:t>
      </w:r>
    </w:p>
    <w:p w14:paraId="44A9AA9F" w14:textId="77777777" w:rsidR="00612261" w:rsidRPr="009D1CAC" w:rsidRDefault="00612261" w:rsidP="00612261">
      <w:pPr>
        <w:rPr>
          <w:rFonts w:ascii="Century Gothic" w:hAnsi="Century Gothic"/>
          <w:sz w:val="20"/>
          <w:szCs w:val="20"/>
        </w:rPr>
      </w:pPr>
    </w:p>
    <w:p w14:paraId="3C036017" w14:textId="77777777" w:rsidR="00F43264" w:rsidRPr="009D1CAC" w:rsidRDefault="00612261" w:rsidP="009D1CAC">
      <w:pPr>
        <w:pStyle w:val="Heading1"/>
      </w:pPr>
      <w:r w:rsidRPr="009D1CAC">
        <w:t>First 1x1</w:t>
      </w:r>
    </w:p>
    <w:p w14:paraId="688A3363" w14:textId="77777777" w:rsidR="00223474" w:rsidRPr="009D1CAC" w:rsidRDefault="00254C47" w:rsidP="00911518">
      <w:pPr>
        <w:pStyle w:val="ListParagraph"/>
        <w:numPr>
          <w:ilvl w:val="0"/>
          <w:numId w:val="7"/>
        </w:numPr>
        <w:jc w:val="both"/>
        <w:rPr>
          <w:rFonts w:ascii="Century Gothic" w:hAnsi="Century Gothic"/>
          <w:sz w:val="20"/>
          <w:szCs w:val="20"/>
        </w:rPr>
      </w:pPr>
      <w:r w:rsidRPr="009D1CAC">
        <w:rPr>
          <w:rFonts w:ascii="Century Gothic" w:hAnsi="Century Gothic"/>
          <w:b/>
          <w:bCs/>
          <w:sz w:val="20"/>
          <w:szCs w:val="20"/>
        </w:rPr>
        <w:t xml:space="preserve">Goal: </w:t>
      </w:r>
      <w:r w:rsidRPr="009D1CAC">
        <w:rPr>
          <w:rFonts w:ascii="Century Gothic" w:hAnsi="Century Gothic"/>
          <w:sz w:val="20"/>
          <w:szCs w:val="20"/>
        </w:rPr>
        <w:t xml:space="preserve">Get a sense for this person and their organization. </w:t>
      </w:r>
    </w:p>
    <w:p w14:paraId="18E23F6C" w14:textId="6E7D0E76" w:rsidR="00223474" w:rsidRDefault="00254C47" w:rsidP="00911518">
      <w:pPr>
        <w:pStyle w:val="ListParagraph"/>
        <w:numPr>
          <w:ilvl w:val="0"/>
          <w:numId w:val="7"/>
        </w:numPr>
        <w:jc w:val="both"/>
        <w:rPr>
          <w:rFonts w:ascii="Century Gothic" w:hAnsi="Century Gothic"/>
          <w:sz w:val="20"/>
          <w:szCs w:val="20"/>
        </w:rPr>
      </w:pPr>
      <w:r w:rsidRPr="009D1CAC">
        <w:rPr>
          <w:rFonts w:ascii="Century Gothic" w:hAnsi="Century Gothic"/>
          <w:b/>
          <w:bCs/>
          <w:sz w:val="20"/>
          <w:szCs w:val="20"/>
        </w:rPr>
        <w:t xml:space="preserve">How: </w:t>
      </w:r>
      <w:r w:rsidRPr="009D1CAC">
        <w:rPr>
          <w:rFonts w:ascii="Century Gothic" w:hAnsi="Century Gothic"/>
          <w:sz w:val="20"/>
          <w:szCs w:val="20"/>
        </w:rPr>
        <w:t xml:space="preserve">Focus on the personal. Let them know you are </w:t>
      </w:r>
      <w:r w:rsidRPr="009D1CAC">
        <w:rPr>
          <w:rFonts w:ascii="Century Gothic" w:hAnsi="Century Gothic"/>
          <w:i/>
          <w:iCs/>
          <w:sz w:val="20"/>
          <w:szCs w:val="20"/>
        </w:rPr>
        <w:t xml:space="preserve">not </w:t>
      </w:r>
      <w:r w:rsidRPr="009D1CAC">
        <w:rPr>
          <w:rFonts w:ascii="Century Gothic" w:hAnsi="Century Gothic"/>
          <w:sz w:val="20"/>
          <w:szCs w:val="20"/>
        </w:rPr>
        <w:t>trying to get a</w:t>
      </w:r>
      <w:r w:rsidR="00911518" w:rsidRPr="009D1CAC">
        <w:rPr>
          <w:rFonts w:ascii="Century Gothic" w:hAnsi="Century Gothic"/>
          <w:sz w:val="20"/>
          <w:szCs w:val="20"/>
        </w:rPr>
        <w:t xml:space="preserve">nything from them. You are </w:t>
      </w:r>
      <w:r w:rsidRPr="009D1CAC">
        <w:rPr>
          <w:rFonts w:ascii="Century Gothic" w:hAnsi="Century Gothic"/>
          <w:sz w:val="20"/>
          <w:szCs w:val="20"/>
        </w:rPr>
        <w:t>doing work to support thriving communities around the state through coalition work, and you think they are someone worth knowing. Share something personal about yourself. Tell a story that gets to your passion. Ask them about moments. Reflect back some characteristics you think you are picking up about them.</w:t>
      </w:r>
    </w:p>
    <w:p w14:paraId="4EA0AF7D" w14:textId="6A797653" w:rsidR="009D1CAC" w:rsidRPr="009D1CAC" w:rsidRDefault="009D1CAC" w:rsidP="00911518">
      <w:pPr>
        <w:pStyle w:val="ListParagraph"/>
        <w:numPr>
          <w:ilvl w:val="0"/>
          <w:numId w:val="7"/>
        </w:numPr>
        <w:jc w:val="both"/>
        <w:rPr>
          <w:rFonts w:ascii="Century Gothic" w:hAnsi="Century Gothic"/>
          <w:sz w:val="20"/>
          <w:szCs w:val="20"/>
        </w:rPr>
      </w:pPr>
      <w:r>
        <w:rPr>
          <w:rFonts w:ascii="Century Gothic" w:hAnsi="Century Gothic"/>
          <w:b/>
          <w:bCs/>
          <w:sz w:val="20"/>
          <w:szCs w:val="20"/>
        </w:rPr>
        <w:t>Some questions to ask:</w:t>
      </w:r>
    </w:p>
    <w:p w14:paraId="77895471" w14:textId="7DAB84BF" w:rsidR="009D1CAC" w:rsidRPr="009D1CAC" w:rsidRDefault="009D1CAC" w:rsidP="009D1CAC">
      <w:pPr>
        <w:pStyle w:val="ListParagraph"/>
        <w:numPr>
          <w:ilvl w:val="1"/>
          <w:numId w:val="7"/>
        </w:numPr>
        <w:jc w:val="both"/>
        <w:rPr>
          <w:rFonts w:ascii="Century Gothic" w:hAnsi="Century Gothic"/>
          <w:sz w:val="20"/>
          <w:szCs w:val="20"/>
        </w:rPr>
      </w:pPr>
      <w:r>
        <w:rPr>
          <w:rFonts w:ascii="Century Gothic" w:hAnsi="Century Gothic"/>
          <w:bCs/>
          <w:sz w:val="20"/>
          <w:szCs w:val="20"/>
        </w:rPr>
        <w:t>What keeps you up at night? What fires you up?</w:t>
      </w:r>
    </w:p>
    <w:p w14:paraId="226BDFEE" w14:textId="6398F2E7" w:rsidR="009D1CAC" w:rsidRPr="009D1CAC" w:rsidRDefault="009D1CAC" w:rsidP="009D1CAC">
      <w:pPr>
        <w:pStyle w:val="ListParagraph"/>
        <w:numPr>
          <w:ilvl w:val="1"/>
          <w:numId w:val="7"/>
        </w:numPr>
        <w:jc w:val="both"/>
        <w:rPr>
          <w:rFonts w:ascii="Century Gothic" w:hAnsi="Century Gothic"/>
          <w:sz w:val="20"/>
          <w:szCs w:val="20"/>
        </w:rPr>
      </w:pPr>
      <w:r>
        <w:rPr>
          <w:rFonts w:ascii="Century Gothic" w:hAnsi="Century Gothic"/>
          <w:bCs/>
          <w:sz w:val="20"/>
          <w:szCs w:val="20"/>
        </w:rPr>
        <w:t>What do you love most about your work?</w:t>
      </w:r>
    </w:p>
    <w:p w14:paraId="381084C1" w14:textId="204293D8" w:rsidR="009D1CAC" w:rsidRPr="009D1CAC" w:rsidRDefault="009D1CAC" w:rsidP="009D1CAC">
      <w:pPr>
        <w:pStyle w:val="ListParagraph"/>
        <w:numPr>
          <w:ilvl w:val="1"/>
          <w:numId w:val="7"/>
        </w:numPr>
        <w:jc w:val="both"/>
        <w:rPr>
          <w:rFonts w:ascii="Century Gothic" w:hAnsi="Century Gothic"/>
          <w:sz w:val="20"/>
          <w:szCs w:val="20"/>
        </w:rPr>
      </w:pPr>
      <w:r>
        <w:rPr>
          <w:rFonts w:ascii="Century Gothic" w:hAnsi="Century Gothic"/>
          <w:bCs/>
          <w:sz w:val="20"/>
          <w:szCs w:val="20"/>
        </w:rPr>
        <w:lastRenderedPageBreak/>
        <w:t>Was there a moment in time when it clicked for you?</w:t>
      </w:r>
    </w:p>
    <w:p w14:paraId="352E860F" w14:textId="7556D094" w:rsidR="009D1CAC" w:rsidRPr="009D1CAC" w:rsidRDefault="009D1CAC" w:rsidP="009D1CAC">
      <w:pPr>
        <w:pStyle w:val="ListParagraph"/>
        <w:numPr>
          <w:ilvl w:val="1"/>
          <w:numId w:val="7"/>
        </w:numPr>
        <w:jc w:val="both"/>
        <w:rPr>
          <w:rFonts w:ascii="Century Gothic" w:hAnsi="Century Gothic"/>
          <w:sz w:val="20"/>
          <w:szCs w:val="20"/>
        </w:rPr>
      </w:pPr>
      <w:r>
        <w:rPr>
          <w:rFonts w:ascii="Century Gothic" w:hAnsi="Century Gothic"/>
          <w:bCs/>
          <w:sz w:val="20"/>
          <w:szCs w:val="20"/>
        </w:rPr>
        <w:t>What are your broader goals? What are you hoping to do in the next five to ten years?</w:t>
      </w:r>
    </w:p>
    <w:p w14:paraId="50BD30FB" w14:textId="0FFE1B59" w:rsidR="009D1CAC" w:rsidRPr="009D1CAC" w:rsidRDefault="009D1CAC" w:rsidP="009D1CAC">
      <w:pPr>
        <w:pStyle w:val="ListParagraph"/>
        <w:numPr>
          <w:ilvl w:val="1"/>
          <w:numId w:val="7"/>
        </w:numPr>
        <w:jc w:val="both"/>
        <w:rPr>
          <w:rFonts w:ascii="Century Gothic" w:hAnsi="Century Gothic"/>
          <w:sz w:val="20"/>
          <w:szCs w:val="20"/>
        </w:rPr>
      </w:pPr>
      <w:r>
        <w:rPr>
          <w:rFonts w:ascii="Century Gothic" w:hAnsi="Century Gothic"/>
          <w:bCs/>
          <w:sz w:val="20"/>
          <w:szCs w:val="20"/>
        </w:rPr>
        <w:t>Who else should I talk to?</w:t>
      </w:r>
    </w:p>
    <w:p w14:paraId="3AA7DFA3" w14:textId="1E8CBBB9" w:rsidR="00612261" w:rsidRPr="009D1CAC" w:rsidRDefault="00254C47" w:rsidP="00911518">
      <w:pPr>
        <w:pStyle w:val="ListParagraph"/>
        <w:numPr>
          <w:ilvl w:val="0"/>
          <w:numId w:val="7"/>
        </w:numPr>
        <w:jc w:val="both"/>
        <w:rPr>
          <w:rFonts w:ascii="Century Gothic" w:hAnsi="Century Gothic"/>
          <w:sz w:val="20"/>
          <w:szCs w:val="20"/>
        </w:rPr>
      </w:pPr>
      <w:r w:rsidRPr="009D1CAC">
        <w:rPr>
          <w:rFonts w:ascii="Century Gothic" w:hAnsi="Century Gothic"/>
          <w:b/>
          <w:bCs/>
          <w:sz w:val="20"/>
          <w:szCs w:val="20"/>
        </w:rPr>
        <w:t xml:space="preserve">Tip: </w:t>
      </w:r>
      <w:r w:rsidRPr="009D1CAC">
        <w:rPr>
          <w:rFonts w:ascii="Century Gothic" w:hAnsi="Century Gothic"/>
          <w:sz w:val="20"/>
          <w:szCs w:val="20"/>
        </w:rPr>
        <w:t>Keep this convers</w:t>
      </w:r>
      <w:r w:rsidR="00911518" w:rsidRPr="009D1CAC">
        <w:rPr>
          <w:rFonts w:ascii="Century Gothic" w:hAnsi="Century Gothic"/>
          <w:sz w:val="20"/>
          <w:szCs w:val="20"/>
        </w:rPr>
        <w:t>ation short. 30</w:t>
      </w:r>
      <w:r w:rsidR="009D1CAC">
        <w:rPr>
          <w:rFonts w:ascii="Century Gothic" w:hAnsi="Century Gothic"/>
          <w:sz w:val="20"/>
          <w:szCs w:val="20"/>
        </w:rPr>
        <w:t>-40</w:t>
      </w:r>
      <w:r w:rsidR="00911518" w:rsidRPr="009D1CAC">
        <w:rPr>
          <w:rFonts w:ascii="Century Gothic" w:hAnsi="Century Gothic"/>
          <w:sz w:val="20"/>
          <w:szCs w:val="20"/>
        </w:rPr>
        <w:t xml:space="preserve"> minutes. It might</w:t>
      </w:r>
      <w:r w:rsidRPr="009D1CAC">
        <w:rPr>
          <w:rFonts w:ascii="Century Gothic" w:hAnsi="Century Gothic"/>
          <w:sz w:val="20"/>
          <w:szCs w:val="20"/>
        </w:rPr>
        <w:t xml:space="preserve"> feel rushed, which will make asking for a follow-up meeting seem like a natural fit.</w:t>
      </w:r>
    </w:p>
    <w:p w14:paraId="553B3C0B" w14:textId="77777777" w:rsidR="00911518" w:rsidRPr="009D1CAC" w:rsidRDefault="00911518" w:rsidP="00911518">
      <w:pPr>
        <w:pStyle w:val="ListParagraph"/>
        <w:numPr>
          <w:ilvl w:val="0"/>
          <w:numId w:val="7"/>
        </w:numPr>
        <w:jc w:val="both"/>
        <w:rPr>
          <w:rFonts w:ascii="Century Gothic" w:hAnsi="Century Gothic"/>
          <w:sz w:val="20"/>
          <w:szCs w:val="20"/>
        </w:rPr>
      </w:pPr>
      <w:r w:rsidRPr="009D1CAC">
        <w:rPr>
          <w:rFonts w:ascii="Century Gothic" w:hAnsi="Century Gothic"/>
          <w:b/>
          <w:bCs/>
          <w:sz w:val="20"/>
          <w:szCs w:val="20"/>
        </w:rPr>
        <w:t>Reflect:</w:t>
      </w:r>
      <w:r w:rsidRPr="009D1CAC">
        <w:rPr>
          <w:rFonts w:ascii="Century Gothic" w:hAnsi="Century Gothic"/>
          <w:sz w:val="20"/>
          <w:szCs w:val="20"/>
        </w:rPr>
        <w:t xml:space="preserve"> Before moving on to the next step, pause and consider how the conversation went. It is NOT a waste of time to talk to someone and realize their values or approaches are not aligned with ours.</w:t>
      </w:r>
    </w:p>
    <w:p w14:paraId="5C7B44F1" w14:textId="77777777" w:rsidR="00612261" w:rsidRPr="009D1CAC" w:rsidRDefault="00612261" w:rsidP="00612261">
      <w:pPr>
        <w:pStyle w:val="Heading2"/>
        <w:rPr>
          <w:sz w:val="20"/>
          <w:szCs w:val="20"/>
        </w:rPr>
      </w:pPr>
    </w:p>
    <w:p w14:paraId="0010AE51" w14:textId="77777777" w:rsidR="00612261" w:rsidRPr="009D1CAC" w:rsidRDefault="00612261" w:rsidP="009D1CAC">
      <w:pPr>
        <w:pStyle w:val="Heading1"/>
      </w:pPr>
      <w:r w:rsidRPr="009D1CAC">
        <w:t>Second</w:t>
      </w:r>
      <w:r w:rsidR="005A5F52" w:rsidRPr="009D1CAC">
        <w:t xml:space="preserve"> (possibly third, fourth, fifth…)</w:t>
      </w:r>
      <w:r w:rsidRPr="009D1CAC">
        <w:t xml:space="preserve"> 1x1</w:t>
      </w:r>
    </w:p>
    <w:p w14:paraId="1AFC07F5" w14:textId="77777777" w:rsidR="00223474" w:rsidRPr="009D1CAC" w:rsidRDefault="00254C47" w:rsidP="00612261">
      <w:pPr>
        <w:pStyle w:val="ListParagraph"/>
        <w:numPr>
          <w:ilvl w:val="0"/>
          <w:numId w:val="6"/>
        </w:numPr>
        <w:rPr>
          <w:rFonts w:ascii="Century Gothic" w:hAnsi="Century Gothic"/>
          <w:sz w:val="20"/>
          <w:szCs w:val="20"/>
        </w:rPr>
      </w:pPr>
      <w:r w:rsidRPr="009D1CAC">
        <w:rPr>
          <w:rFonts w:ascii="Century Gothic" w:hAnsi="Century Gothic"/>
          <w:b/>
          <w:bCs/>
          <w:sz w:val="20"/>
          <w:szCs w:val="20"/>
        </w:rPr>
        <w:t xml:space="preserve">Move to this step if: </w:t>
      </w:r>
      <w:r w:rsidRPr="009D1CAC">
        <w:rPr>
          <w:rFonts w:ascii="Century Gothic" w:hAnsi="Century Gothic"/>
          <w:sz w:val="20"/>
          <w:szCs w:val="20"/>
        </w:rPr>
        <w:t>You think there is potential.</w:t>
      </w:r>
    </w:p>
    <w:p w14:paraId="51CA1420" w14:textId="12ADAE26" w:rsidR="00223474" w:rsidRPr="009D1CAC" w:rsidRDefault="00254C47" w:rsidP="00911518">
      <w:pPr>
        <w:pStyle w:val="ListParagraph"/>
        <w:numPr>
          <w:ilvl w:val="0"/>
          <w:numId w:val="6"/>
        </w:numPr>
        <w:jc w:val="both"/>
        <w:rPr>
          <w:rFonts w:ascii="Century Gothic" w:hAnsi="Century Gothic"/>
          <w:sz w:val="20"/>
          <w:szCs w:val="20"/>
        </w:rPr>
      </w:pPr>
      <w:r w:rsidRPr="009D1CAC">
        <w:rPr>
          <w:rFonts w:ascii="Century Gothic" w:hAnsi="Century Gothic"/>
          <w:b/>
          <w:bCs/>
          <w:sz w:val="20"/>
          <w:szCs w:val="20"/>
        </w:rPr>
        <w:t xml:space="preserve">Goal: </w:t>
      </w:r>
      <w:r w:rsidRPr="009D1CAC">
        <w:rPr>
          <w:rFonts w:ascii="Century Gothic" w:hAnsi="Century Gothic"/>
          <w:sz w:val="20"/>
          <w:szCs w:val="20"/>
        </w:rPr>
        <w:t>Deepen the relationship. Get a sense for whether or not they might be interested in the work of Wisconsin Partners</w:t>
      </w:r>
      <w:r w:rsidR="009D1CAC">
        <w:rPr>
          <w:rFonts w:ascii="Century Gothic" w:hAnsi="Century Gothic"/>
          <w:sz w:val="20"/>
          <w:szCs w:val="20"/>
        </w:rPr>
        <w:t xml:space="preserve"> – specifically, are they interested in multi-sector thinking? Building wide-ranging relationships? Working from the ground up?</w:t>
      </w:r>
    </w:p>
    <w:p w14:paraId="5072FA19" w14:textId="683C3C61" w:rsidR="005A5F52" w:rsidRPr="009D1CAC" w:rsidRDefault="00254C47" w:rsidP="00911518">
      <w:pPr>
        <w:pStyle w:val="ListParagraph"/>
        <w:numPr>
          <w:ilvl w:val="0"/>
          <w:numId w:val="6"/>
        </w:numPr>
        <w:jc w:val="both"/>
        <w:rPr>
          <w:rFonts w:ascii="Century Gothic" w:hAnsi="Century Gothic"/>
          <w:sz w:val="20"/>
          <w:szCs w:val="20"/>
        </w:rPr>
      </w:pPr>
      <w:r w:rsidRPr="009D1CAC">
        <w:rPr>
          <w:rFonts w:ascii="Century Gothic" w:hAnsi="Century Gothic"/>
          <w:b/>
          <w:bCs/>
          <w:sz w:val="20"/>
          <w:szCs w:val="20"/>
        </w:rPr>
        <w:t xml:space="preserve">How: </w:t>
      </w:r>
      <w:r w:rsidRPr="009D1CAC">
        <w:rPr>
          <w:rFonts w:ascii="Century Gothic" w:hAnsi="Century Gothic"/>
          <w:sz w:val="20"/>
          <w:szCs w:val="20"/>
        </w:rPr>
        <w:t>Bring up some</w:t>
      </w:r>
      <w:r w:rsidR="00911518" w:rsidRPr="009D1CAC">
        <w:rPr>
          <w:rFonts w:ascii="Century Gothic" w:hAnsi="Century Gothic"/>
          <w:sz w:val="20"/>
          <w:szCs w:val="20"/>
        </w:rPr>
        <w:t xml:space="preserve">thing they mentioned last time. Find out what their goals are, what keeps them up at night, what motivates them. </w:t>
      </w:r>
      <w:r w:rsidR="005A5F52" w:rsidRPr="009D1CAC">
        <w:rPr>
          <w:rFonts w:ascii="Century Gothic" w:hAnsi="Century Gothic"/>
          <w:sz w:val="20"/>
          <w:szCs w:val="20"/>
        </w:rPr>
        <w:t xml:space="preserve">Share more about what we are doing </w:t>
      </w:r>
      <w:r w:rsidR="009D1CAC">
        <w:rPr>
          <w:rFonts w:ascii="Century Gothic" w:hAnsi="Century Gothic"/>
          <w:sz w:val="20"/>
          <w:szCs w:val="20"/>
        </w:rPr>
        <w:t xml:space="preserve">in Wisconsin Partners </w:t>
      </w:r>
      <w:r w:rsidR="005A5F52" w:rsidRPr="009D1CAC">
        <w:rPr>
          <w:rFonts w:ascii="Century Gothic" w:hAnsi="Century Gothic"/>
          <w:sz w:val="20"/>
          <w:szCs w:val="20"/>
        </w:rPr>
        <w:t xml:space="preserve">and why it is valuable to you. Continue to be clear that you are not trying to get anything from them. </w:t>
      </w:r>
      <w:r w:rsidR="00911518" w:rsidRPr="009D1CAC">
        <w:rPr>
          <w:rFonts w:ascii="Century Gothic" w:hAnsi="Century Gothic"/>
          <w:sz w:val="20"/>
          <w:szCs w:val="20"/>
        </w:rPr>
        <w:t xml:space="preserve">Depending on how the conversation is going, consider inviting them to connect with </w:t>
      </w:r>
      <w:r w:rsidR="009D1CAC">
        <w:rPr>
          <w:rFonts w:ascii="Century Gothic" w:hAnsi="Century Gothic"/>
          <w:sz w:val="20"/>
          <w:szCs w:val="20"/>
        </w:rPr>
        <w:t>another person on the Core Team.</w:t>
      </w:r>
    </w:p>
    <w:p w14:paraId="65F16F31" w14:textId="77777777" w:rsidR="00223474" w:rsidRPr="009D1CAC" w:rsidRDefault="00911518" w:rsidP="005A5F52">
      <w:pPr>
        <w:pStyle w:val="ListParagraph"/>
        <w:numPr>
          <w:ilvl w:val="1"/>
          <w:numId w:val="6"/>
        </w:numPr>
        <w:jc w:val="both"/>
        <w:rPr>
          <w:rFonts w:ascii="Century Gothic" w:hAnsi="Century Gothic"/>
          <w:sz w:val="20"/>
          <w:szCs w:val="20"/>
        </w:rPr>
      </w:pPr>
      <w:r w:rsidRPr="009D1CAC">
        <w:rPr>
          <w:rFonts w:ascii="Century Gothic" w:hAnsi="Century Gothic"/>
          <w:i/>
          <w:sz w:val="20"/>
          <w:szCs w:val="20"/>
        </w:rPr>
        <w:t xml:space="preserve">For example, when Sam and I were going through the list of contacts, he mentioned wanting to meeting with the Planning Association. When I talked to Jason, he brought concepts similar to livable communities, so I asked him whether he knew about the work AARP was doing. He did, and said he had been meaning to reach out to them. It was easy for me to offer to do that for him. I followed up with Sam </w:t>
      </w:r>
    </w:p>
    <w:p w14:paraId="7A438A08" w14:textId="77777777" w:rsidR="00612261" w:rsidRPr="009D1CAC" w:rsidRDefault="005A5F52" w:rsidP="00876156">
      <w:pPr>
        <w:pStyle w:val="ListParagraph"/>
        <w:numPr>
          <w:ilvl w:val="0"/>
          <w:numId w:val="6"/>
        </w:numPr>
        <w:jc w:val="both"/>
        <w:rPr>
          <w:rFonts w:ascii="Century Gothic" w:hAnsi="Century Gothic"/>
          <w:sz w:val="20"/>
          <w:szCs w:val="20"/>
        </w:rPr>
      </w:pPr>
      <w:r w:rsidRPr="009D1CAC">
        <w:rPr>
          <w:rFonts w:ascii="Century Gothic" w:hAnsi="Century Gothic"/>
          <w:b/>
          <w:sz w:val="20"/>
          <w:szCs w:val="20"/>
        </w:rPr>
        <w:t xml:space="preserve">Reflect: </w:t>
      </w:r>
      <w:r w:rsidRPr="009D1CAC">
        <w:rPr>
          <w:rFonts w:ascii="Century Gothic" w:hAnsi="Century Gothic"/>
          <w:sz w:val="20"/>
          <w:szCs w:val="20"/>
        </w:rPr>
        <w:t>Before moving on to the next step, again take a moment to step back and evaluate the conversation. You may decide to have a third or fourth conversation before making any next steps! Relationships take time.</w:t>
      </w:r>
    </w:p>
    <w:p w14:paraId="0C134FF1" w14:textId="77777777" w:rsidR="005A5F52" w:rsidRPr="009D1CAC" w:rsidRDefault="005A5F52" w:rsidP="005A5F52">
      <w:pPr>
        <w:rPr>
          <w:rFonts w:ascii="Century Gothic" w:hAnsi="Century Gothic"/>
          <w:sz w:val="20"/>
          <w:szCs w:val="20"/>
        </w:rPr>
      </w:pPr>
    </w:p>
    <w:p w14:paraId="5BEE8DEA" w14:textId="77777777" w:rsidR="005A5F52" w:rsidRPr="009D1CAC" w:rsidRDefault="005A5F52" w:rsidP="009D1CAC">
      <w:pPr>
        <w:pStyle w:val="Heading1"/>
      </w:pPr>
      <w:r w:rsidRPr="009D1CAC">
        <w:t>Second Contact</w:t>
      </w:r>
    </w:p>
    <w:p w14:paraId="69C74124" w14:textId="77777777" w:rsidR="005A5F52" w:rsidRPr="009D1CAC" w:rsidRDefault="00876156" w:rsidP="00876156">
      <w:pPr>
        <w:pStyle w:val="ListParagraph"/>
        <w:numPr>
          <w:ilvl w:val="0"/>
          <w:numId w:val="8"/>
        </w:numPr>
        <w:jc w:val="both"/>
        <w:rPr>
          <w:rFonts w:ascii="Century Gothic" w:hAnsi="Century Gothic"/>
          <w:sz w:val="20"/>
          <w:szCs w:val="20"/>
        </w:rPr>
      </w:pPr>
      <w:r w:rsidRPr="009D1CAC">
        <w:rPr>
          <w:rFonts w:ascii="Century Gothic" w:hAnsi="Century Gothic"/>
          <w:b/>
          <w:sz w:val="20"/>
          <w:szCs w:val="20"/>
        </w:rPr>
        <w:t>Move to this step if:</w:t>
      </w:r>
      <w:r w:rsidRPr="009D1CAC">
        <w:rPr>
          <w:rFonts w:ascii="Century Gothic" w:hAnsi="Century Gothic"/>
          <w:sz w:val="20"/>
          <w:szCs w:val="20"/>
        </w:rPr>
        <w:t xml:space="preserve"> You are fairly sure there is potential, and want to move this person forward.</w:t>
      </w:r>
    </w:p>
    <w:p w14:paraId="17097441" w14:textId="77777777" w:rsidR="009D1CAC" w:rsidRPr="009D1CAC" w:rsidRDefault="009D1CAC" w:rsidP="009D1CAC">
      <w:pPr>
        <w:pStyle w:val="ListParagraph"/>
        <w:numPr>
          <w:ilvl w:val="0"/>
          <w:numId w:val="8"/>
        </w:numPr>
        <w:jc w:val="both"/>
        <w:rPr>
          <w:rFonts w:ascii="Century Gothic" w:hAnsi="Century Gothic"/>
          <w:sz w:val="20"/>
          <w:szCs w:val="20"/>
        </w:rPr>
      </w:pPr>
      <w:r w:rsidRPr="009D1CAC">
        <w:rPr>
          <w:rFonts w:ascii="Century Gothic" w:hAnsi="Century Gothic"/>
          <w:b/>
          <w:sz w:val="20"/>
          <w:szCs w:val="20"/>
        </w:rPr>
        <w:t xml:space="preserve">Goal: </w:t>
      </w:r>
      <w:r w:rsidRPr="009D1CAC">
        <w:rPr>
          <w:rFonts w:ascii="Century Gothic" w:hAnsi="Century Gothic"/>
          <w:sz w:val="20"/>
          <w:szCs w:val="20"/>
        </w:rPr>
        <w:t>A second member of the Core Team builds a relationship with the potential new partner. They get a sense of this person’s values, approaches, and motivations.</w:t>
      </w:r>
    </w:p>
    <w:p w14:paraId="1C1AFAF1" w14:textId="566EA719" w:rsidR="00876156" w:rsidRPr="009D1CAC" w:rsidRDefault="00876156" w:rsidP="00876156">
      <w:pPr>
        <w:pStyle w:val="ListParagraph"/>
        <w:numPr>
          <w:ilvl w:val="0"/>
          <w:numId w:val="8"/>
        </w:numPr>
        <w:jc w:val="both"/>
        <w:rPr>
          <w:rFonts w:ascii="Century Gothic" w:hAnsi="Century Gothic"/>
          <w:sz w:val="20"/>
          <w:szCs w:val="20"/>
        </w:rPr>
      </w:pPr>
      <w:r w:rsidRPr="009D1CAC">
        <w:rPr>
          <w:rFonts w:ascii="Century Gothic" w:hAnsi="Century Gothic"/>
          <w:b/>
          <w:sz w:val="20"/>
          <w:szCs w:val="20"/>
        </w:rPr>
        <w:t>Who:</w:t>
      </w:r>
      <w:r w:rsidRPr="009D1CAC">
        <w:rPr>
          <w:rFonts w:ascii="Century Gothic" w:hAnsi="Century Gothic"/>
          <w:sz w:val="20"/>
          <w:szCs w:val="20"/>
        </w:rPr>
        <w:t xml:space="preserve"> An</w:t>
      </w:r>
      <w:r w:rsidR="009D1CAC">
        <w:rPr>
          <w:rFonts w:ascii="Century Gothic" w:hAnsi="Century Gothic"/>
          <w:sz w:val="20"/>
          <w:szCs w:val="20"/>
        </w:rPr>
        <w:t xml:space="preserve">y other person </w:t>
      </w:r>
      <w:r w:rsidRPr="009D1CAC">
        <w:rPr>
          <w:rFonts w:ascii="Century Gothic" w:hAnsi="Century Gothic"/>
          <w:sz w:val="20"/>
          <w:szCs w:val="20"/>
        </w:rPr>
        <w:t>on the Core Team</w:t>
      </w:r>
      <w:r w:rsidR="009D1CAC">
        <w:rPr>
          <w:rFonts w:ascii="Century Gothic" w:hAnsi="Century Gothic"/>
          <w:sz w:val="20"/>
          <w:szCs w:val="20"/>
        </w:rPr>
        <w:t>, preferably another associational contact, though there might be times when it’s best to connect them with staff or regional partners</w:t>
      </w:r>
      <w:r w:rsidRPr="009D1CAC">
        <w:rPr>
          <w:rFonts w:ascii="Century Gothic" w:hAnsi="Century Gothic"/>
          <w:sz w:val="20"/>
          <w:szCs w:val="20"/>
        </w:rPr>
        <w:t>. Consider the following:</w:t>
      </w:r>
    </w:p>
    <w:p w14:paraId="5219A280" w14:textId="77777777" w:rsidR="00876156" w:rsidRPr="009D1CAC" w:rsidRDefault="00876156" w:rsidP="00876156">
      <w:pPr>
        <w:pStyle w:val="ListParagraph"/>
        <w:numPr>
          <w:ilvl w:val="1"/>
          <w:numId w:val="8"/>
        </w:numPr>
        <w:jc w:val="both"/>
        <w:rPr>
          <w:rFonts w:ascii="Century Gothic" w:hAnsi="Century Gothic"/>
          <w:sz w:val="20"/>
          <w:szCs w:val="20"/>
        </w:rPr>
      </w:pPr>
      <w:r w:rsidRPr="009D1CAC">
        <w:rPr>
          <w:rFonts w:ascii="Century Gothic" w:hAnsi="Century Gothic"/>
          <w:sz w:val="20"/>
          <w:szCs w:val="20"/>
        </w:rPr>
        <w:t>Who does the potential association want to connect with?</w:t>
      </w:r>
    </w:p>
    <w:p w14:paraId="3C7BF61F" w14:textId="0FBF88B8" w:rsidR="00876156" w:rsidRPr="009D1CAC" w:rsidRDefault="00876156" w:rsidP="00876156">
      <w:pPr>
        <w:pStyle w:val="ListParagraph"/>
        <w:numPr>
          <w:ilvl w:val="1"/>
          <w:numId w:val="8"/>
        </w:numPr>
        <w:jc w:val="both"/>
        <w:rPr>
          <w:rFonts w:ascii="Century Gothic" w:hAnsi="Century Gothic"/>
          <w:sz w:val="20"/>
          <w:szCs w:val="20"/>
        </w:rPr>
      </w:pPr>
      <w:r w:rsidRPr="009D1CAC">
        <w:rPr>
          <w:rFonts w:ascii="Century Gothic" w:hAnsi="Century Gothic"/>
          <w:sz w:val="20"/>
          <w:szCs w:val="20"/>
        </w:rPr>
        <w:lastRenderedPageBreak/>
        <w:t>If you are considering connecting them with someone on the Core Team who is already engaging in several relationship-building efforts, is there someone else you could contact instead?</w:t>
      </w:r>
    </w:p>
    <w:p w14:paraId="13B9B152" w14:textId="77777777" w:rsidR="00876156" w:rsidRDefault="00876156" w:rsidP="00876156">
      <w:pPr>
        <w:pStyle w:val="ListParagraph"/>
        <w:numPr>
          <w:ilvl w:val="0"/>
          <w:numId w:val="8"/>
        </w:numPr>
        <w:jc w:val="both"/>
        <w:rPr>
          <w:rFonts w:ascii="Century Gothic" w:hAnsi="Century Gothic"/>
          <w:sz w:val="20"/>
          <w:szCs w:val="20"/>
        </w:rPr>
      </w:pPr>
      <w:r w:rsidRPr="009D1CAC">
        <w:rPr>
          <w:rFonts w:ascii="Century Gothic" w:hAnsi="Century Gothic"/>
          <w:b/>
          <w:sz w:val="20"/>
          <w:szCs w:val="20"/>
        </w:rPr>
        <w:t xml:space="preserve">Remember: </w:t>
      </w:r>
      <w:r w:rsidRPr="009D1CAC">
        <w:rPr>
          <w:rFonts w:ascii="Century Gothic" w:hAnsi="Century Gothic"/>
          <w:sz w:val="20"/>
          <w:szCs w:val="20"/>
        </w:rPr>
        <w:t>To add this to the Associational Contacts table on the website.</w:t>
      </w:r>
    </w:p>
    <w:p w14:paraId="18D9E8A3" w14:textId="6696D812" w:rsidR="009D1CAC" w:rsidRPr="009D1CAC" w:rsidRDefault="009D1CAC" w:rsidP="00876156">
      <w:pPr>
        <w:pStyle w:val="ListParagraph"/>
        <w:numPr>
          <w:ilvl w:val="0"/>
          <w:numId w:val="8"/>
        </w:numPr>
        <w:jc w:val="both"/>
        <w:rPr>
          <w:rFonts w:ascii="Century Gothic" w:hAnsi="Century Gothic"/>
          <w:sz w:val="20"/>
          <w:szCs w:val="20"/>
        </w:rPr>
      </w:pPr>
      <w:r>
        <w:rPr>
          <w:rFonts w:ascii="Century Gothic" w:hAnsi="Century Gothic"/>
          <w:b/>
          <w:sz w:val="20"/>
          <w:szCs w:val="20"/>
        </w:rPr>
        <w:t>Consider:</w:t>
      </w:r>
      <w:r>
        <w:rPr>
          <w:rFonts w:ascii="Century Gothic" w:hAnsi="Century Gothic"/>
          <w:sz w:val="20"/>
          <w:szCs w:val="20"/>
        </w:rPr>
        <w:t xml:space="preserve"> Inviting the potential new association to a Wisconsin Partners event, so they can start to get a stronger sense of our work. For example, a Learning Exchange or Training Intensive. </w:t>
      </w:r>
      <w:r>
        <w:rPr>
          <w:rFonts w:ascii="Century Gothic" w:hAnsi="Century Gothic"/>
          <w:i/>
          <w:sz w:val="20"/>
          <w:szCs w:val="20"/>
        </w:rPr>
        <w:t>Please only invite new folks to Core Team meetings after we’ve been through this process together!</w:t>
      </w:r>
    </w:p>
    <w:p w14:paraId="55D454E7" w14:textId="77777777" w:rsidR="00876156" w:rsidRPr="009D1CAC" w:rsidRDefault="00876156" w:rsidP="00876156">
      <w:pPr>
        <w:jc w:val="both"/>
        <w:rPr>
          <w:rFonts w:ascii="Century Gothic" w:hAnsi="Century Gothic"/>
          <w:sz w:val="20"/>
          <w:szCs w:val="20"/>
        </w:rPr>
      </w:pPr>
    </w:p>
    <w:p w14:paraId="4DCA1203" w14:textId="77777777" w:rsidR="00876156" w:rsidRPr="009D1CAC" w:rsidRDefault="00876156" w:rsidP="009D1CAC">
      <w:pPr>
        <w:pStyle w:val="Heading1"/>
      </w:pPr>
      <w:r w:rsidRPr="009D1CAC">
        <w:t>Group Determination</w:t>
      </w:r>
    </w:p>
    <w:p w14:paraId="5C21CCBD" w14:textId="3483CC44" w:rsidR="00876156" w:rsidRPr="009D1CAC" w:rsidRDefault="00876156" w:rsidP="00876156">
      <w:pPr>
        <w:pStyle w:val="ListParagraph"/>
        <w:numPr>
          <w:ilvl w:val="0"/>
          <w:numId w:val="9"/>
        </w:numPr>
        <w:rPr>
          <w:rFonts w:ascii="Century Gothic" w:hAnsi="Century Gothic"/>
          <w:sz w:val="20"/>
          <w:szCs w:val="20"/>
        </w:rPr>
      </w:pPr>
      <w:r w:rsidRPr="009D1CAC">
        <w:rPr>
          <w:rFonts w:ascii="Century Gothic" w:hAnsi="Century Gothic"/>
          <w:b/>
          <w:sz w:val="20"/>
          <w:szCs w:val="20"/>
        </w:rPr>
        <w:t xml:space="preserve">Goal: </w:t>
      </w:r>
      <w:r w:rsidRPr="009D1CAC">
        <w:rPr>
          <w:rFonts w:ascii="Century Gothic" w:hAnsi="Century Gothic"/>
          <w:sz w:val="20"/>
          <w:szCs w:val="20"/>
        </w:rPr>
        <w:t xml:space="preserve">Core Team </w:t>
      </w:r>
      <w:r w:rsidR="009D1CAC">
        <w:rPr>
          <w:rFonts w:ascii="Century Gothic" w:hAnsi="Century Gothic"/>
          <w:sz w:val="20"/>
          <w:szCs w:val="20"/>
        </w:rPr>
        <w:t>discusses whether or not to</w:t>
      </w:r>
      <w:r w:rsidRPr="009D1CAC">
        <w:rPr>
          <w:rFonts w:ascii="Century Gothic" w:hAnsi="Century Gothic"/>
          <w:sz w:val="20"/>
          <w:szCs w:val="20"/>
        </w:rPr>
        <w:t xml:space="preserve"> move forward with an invitation</w:t>
      </w:r>
    </w:p>
    <w:p w14:paraId="17B84BB9" w14:textId="77777777" w:rsidR="00876156" w:rsidRPr="009D1CAC" w:rsidRDefault="00876156" w:rsidP="00876156">
      <w:pPr>
        <w:pStyle w:val="ListParagraph"/>
        <w:numPr>
          <w:ilvl w:val="0"/>
          <w:numId w:val="9"/>
        </w:numPr>
        <w:jc w:val="both"/>
        <w:rPr>
          <w:rFonts w:ascii="Century Gothic" w:hAnsi="Century Gothic"/>
          <w:sz w:val="20"/>
          <w:szCs w:val="20"/>
        </w:rPr>
      </w:pPr>
      <w:r w:rsidRPr="009D1CAC">
        <w:rPr>
          <w:rFonts w:ascii="Century Gothic" w:hAnsi="Century Gothic"/>
          <w:b/>
          <w:sz w:val="20"/>
          <w:szCs w:val="20"/>
        </w:rPr>
        <w:t>How:</w:t>
      </w:r>
      <w:r w:rsidRPr="009D1CAC">
        <w:rPr>
          <w:rFonts w:ascii="Century Gothic" w:hAnsi="Century Gothic"/>
          <w:sz w:val="20"/>
          <w:szCs w:val="20"/>
        </w:rPr>
        <w:t xml:space="preserve"> All Core Team members who have a relationship with this person will set up a phone call to discuss the invitation. If all of these members agree, you will send out an email to the whole Core Team (including people who don’t know this person) and let them know what you all have determined. Allow at least TWO full work days for everyone else to respond and raise any concerns.</w:t>
      </w:r>
    </w:p>
    <w:p w14:paraId="143DC29D" w14:textId="77777777" w:rsidR="00876156" w:rsidRPr="009D1CAC" w:rsidRDefault="00876156" w:rsidP="00876156">
      <w:pPr>
        <w:jc w:val="both"/>
        <w:rPr>
          <w:rFonts w:ascii="Century Gothic" w:hAnsi="Century Gothic"/>
          <w:sz w:val="20"/>
          <w:szCs w:val="20"/>
        </w:rPr>
      </w:pPr>
    </w:p>
    <w:p w14:paraId="205FC2AD" w14:textId="77777777" w:rsidR="00876156" w:rsidRPr="009D1CAC" w:rsidRDefault="00876156" w:rsidP="009D1CAC">
      <w:pPr>
        <w:pStyle w:val="Heading1"/>
      </w:pPr>
      <w:r w:rsidRPr="009D1CAC">
        <w:t>Invitation</w:t>
      </w:r>
    </w:p>
    <w:p w14:paraId="14BC1ED2" w14:textId="77777777" w:rsidR="00876156" w:rsidRPr="009D1CAC" w:rsidRDefault="00876156" w:rsidP="00876156">
      <w:pPr>
        <w:pStyle w:val="ListParagraph"/>
        <w:numPr>
          <w:ilvl w:val="0"/>
          <w:numId w:val="10"/>
        </w:numPr>
        <w:jc w:val="both"/>
        <w:rPr>
          <w:rFonts w:ascii="Century Gothic" w:hAnsi="Century Gothic"/>
          <w:b/>
          <w:sz w:val="20"/>
          <w:szCs w:val="20"/>
        </w:rPr>
      </w:pPr>
      <w:r w:rsidRPr="009D1CAC">
        <w:rPr>
          <w:rFonts w:ascii="Century Gothic" w:hAnsi="Century Gothic"/>
          <w:b/>
          <w:sz w:val="20"/>
          <w:szCs w:val="20"/>
        </w:rPr>
        <w:t>Goal:</w:t>
      </w:r>
      <w:r w:rsidRPr="009D1CAC">
        <w:rPr>
          <w:rFonts w:ascii="Century Gothic" w:hAnsi="Century Gothic"/>
          <w:sz w:val="20"/>
          <w:szCs w:val="20"/>
        </w:rPr>
        <w:t xml:space="preserve"> Invite this person to become a Core Team member of Wisconsin Partners</w:t>
      </w:r>
    </w:p>
    <w:p w14:paraId="0FF72C11" w14:textId="62309B8F" w:rsidR="00876156" w:rsidRPr="009D1CAC" w:rsidRDefault="00876156" w:rsidP="00876156">
      <w:pPr>
        <w:pStyle w:val="ListParagraph"/>
        <w:numPr>
          <w:ilvl w:val="0"/>
          <w:numId w:val="10"/>
        </w:numPr>
        <w:jc w:val="both"/>
        <w:rPr>
          <w:rFonts w:ascii="Century Gothic" w:hAnsi="Century Gothic"/>
          <w:b/>
          <w:sz w:val="20"/>
          <w:szCs w:val="20"/>
        </w:rPr>
      </w:pPr>
      <w:r w:rsidRPr="009D1CAC">
        <w:rPr>
          <w:rFonts w:ascii="Century Gothic" w:hAnsi="Century Gothic"/>
          <w:b/>
          <w:sz w:val="20"/>
          <w:szCs w:val="20"/>
        </w:rPr>
        <w:t xml:space="preserve">Some </w:t>
      </w:r>
      <w:r w:rsidR="009D1CAC">
        <w:rPr>
          <w:rFonts w:ascii="Century Gothic" w:hAnsi="Century Gothic"/>
          <w:b/>
          <w:sz w:val="20"/>
          <w:szCs w:val="20"/>
        </w:rPr>
        <w:t>important things to discuss:</w:t>
      </w:r>
    </w:p>
    <w:p w14:paraId="1862507C" w14:textId="77777777" w:rsidR="00876156" w:rsidRPr="009D1CAC" w:rsidRDefault="00876156" w:rsidP="00876156">
      <w:pPr>
        <w:pStyle w:val="ListParagraph"/>
        <w:numPr>
          <w:ilvl w:val="1"/>
          <w:numId w:val="10"/>
        </w:numPr>
        <w:jc w:val="both"/>
        <w:rPr>
          <w:rFonts w:ascii="Century Gothic" w:hAnsi="Century Gothic"/>
          <w:b/>
          <w:sz w:val="20"/>
          <w:szCs w:val="20"/>
        </w:rPr>
      </w:pPr>
      <w:r w:rsidRPr="009D1CAC">
        <w:rPr>
          <w:rFonts w:ascii="Century Gothic" w:hAnsi="Century Gothic"/>
          <w:sz w:val="20"/>
          <w:szCs w:val="20"/>
        </w:rPr>
        <w:t>What excites you about being a part of Wisconsin Partners</w:t>
      </w:r>
    </w:p>
    <w:p w14:paraId="0EB66364" w14:textId="77777777" w:rsidR="00876156" w:rsidRPr="009D1CAC" w:rsidRDefault="00876156" w:rsidP="00876156">
      <w:pPr>
        <w:pStyle w:val="ListParagraph"/>
        <w:numPr>
          <w:ilvl w:val="1"/>
          <w:numId w:val="10"/>
        </w:numPr>
        <w:jc w:val="both"/>
        <w:rPr>
          <w:rFonts w:ascii="Century Gothic" w:hAnsi="Century Gothic"/>
          <w:b/>
          <w:sz w:val="20"/>
          <w:szCs w:val="20"/>
        </w:rPr>
      </w:pPr>
      <w:r w:rsidRPr="009D1CAC">
        <w:rPr>
          <w:rFonts w:ascii="Century Gothic" w:hAnsi="Century Gothic"/>
          <w:sz w:val="20"/>
          <w:szCs w:val="20"/>
        </w:rPr>
        <w:t>Why you are making the invitation – be transparent here! You think they are a good fit and see a lot of potential to do beautiful work together. You are excited about shared values and shared approaches. You really value their skills in [fill in the blank]. You think being part of this group will help them reach their goals. Maybe you admit that you just really appreciate their company and want an excuse to spend more time together.</w:t>
      </w:r>
    </w:p>
    <w:p w14:paraId="060FAB9A" w14:textId="77777777" w:rsidR="00876156" w:rsidRPr="009D1CAC" w:rsidRDefault="00876156" w:rsidP="00876156">
      <w:pPr>
        <w:pStyle w:val="ListParagraph"/>
        <w:numPr>
          <w:ilvl w:val="1"/>
          <w:numId w:val="10"/>
        </w:numPr>
        <w:jc w:val="both"/>
        <w:rPr>
          <w:rFonts w:ascii="Century Gothic" w:hAnsi="Century Gothic"/>
          <w:b/>
          <w:sz w:val="20"/>
          <w:szCs w:val="20"/>
        </w:rPr>
      </w:pPr>
      <w:r w:rsidRPr="009D1CAC">
        <w:rPr>
          <w:rFonts w:ascii="Century Gothic" w:hAnsi="Century Gothic"/>
          <w:sz w:val="20"/>
          <w:szCs w:val="20"/>
        </w:rPr>
        <w:t>This is not about money. All members contribute voluntarily because we believe in what we are doing. We operate with full transparency. Currently (September 2018), all associations are contributing $3,000 - $10,000 annually, with most between $3,000 and $6,000.</w:t>
      </w:r>
    </w:p>
    <w:p w14:paraId="3191139F" w14:textId="1A891AE8" w:rsidR="00876156" w:rsidRPr="009D1CAC" w:rsidRDefault="00876156" w:rsidP="00257854">
      <w:pPr>
        <w:pStyle w:val="ListParagraph"/>
        <w:numPr>
          <w:ilvl w:val="1"/>
          <w:numId w:val="10"/>
        </w:numPr>
        <w:jc w:val="both"/>
        <w:rPr>
          <w:rFonts w:ascii="Century Gothic" w:hAnsi="Century Gothic"/>
          <w:b/>
          <w:sz w:val="20"/>
          <w:szCs w:val="20"/>
        </w:rPr>
      </w:pPr>
      <w:r w:rsidRPr="009D1CAC">
        <w:rPr>
          <w:rFonts w:ascii="Century Gothic" w:hAnsi="Century Gothic"/>
          <w:sz w:val="20"/>
          <w:szCs w:val="20"/>
        </w:rPr>
        <w:t>What we ask of Core Team members: participation at 6+ meetings annually, including statewide travel. Reaching out to other associations. Supporting the work of regional efforts. Being part of strategic process.</w:t>
      </w:r>
      <w:r w:rsidR="009D1CAC" w:rsidRPr="009D1CAC">
        <w:rPr>
          <w:rFonts w:ascii="Century Gothic" w:hAnsi="Century Gothic"/>
          <w:sz w:val="20"/>
          <w:szCs w:val="20"/>
        </w:rPr>
        <w:t xml:space="preserve"> You may want to show them your commitment sheet as an example of what to expect!</w:t>
      </w:r>
    </w:p>
    <w:p w14:paraId="43EC16E3" w14:textId="78AEC506" w:rsidR="009D1CAC" w:rsidRDefault="009D1CAC" w:rsidP="009D1CAC">
      <w:pPr>
        <w:pStyle w:val="ListParagraph"/>
        <w:numPr>
          <w:ilvl w:val="0"/>
          <w:numId w:val="10"/>
        </w:numPr>
        <w:jc w:val="both"/>
        <w:rPr>
          <w:rFonts w:ascii="Century Gothic" w:hAnsi="Century Gothic"/>
          <w:b/>
          <w:sz w:val="20"/>
          <w:szCs w:val="20"/>
        </w:rPr>
      </w:pPr>
      <w:r>
        <w:rPr>
          <w:rFonts w:ascii="Century Gothic" w:hAnsi="Century Gothic"/>
          <w:b/>
          <w:sz w:val="20"/>
          <w:szCs w:val="20"/>
        </w:rPr>
        <w:t>Documents that might be useful:</w:t>
      </w:r>
    </w:p>
    <w:p w14:paraId="5336CEF7" w14:textId="227FCDAF" w:rsidR="009D1CAC" w:rsidRPr="00AE531E" w:rsidRDefault="00AE531E" w:rsidP="009D1CAC">
      <w:pPr>
        <w:pStyle w:val="ListParagraph"/>
        <w:numPr>
          <w:ilvl w:val="1"/>
          <w:numId w:val="10"/>
        </w:numPr>
        <w:jc w:val="both"/>
        <w:rPr>
          <w:rFonts w:ascii="Century Gothic" w:hAnsi="Century Gothic"/>
          <w:b/>
          <w:sz w:val="20"/>
          <w:szCs w:val="20"/>
        </w:rPr>
      </w:pPr>
      <w:r>
        <w:rPr>
          <w:rFonts w:ascii="Century Gothic" w:hAnsi="Century Gothic"/>
          <w:sz w:val="20"/>
          <w:szCs w:val="20"/>
        </w:rPr>
        <w:t>Wisconsin Partners brochure</w:t>
      </w:r>
    </w:p>
    <w:p w14:paraId="0ACAD5FC" w14:textId="472775AA" w:rsidR="00AE531E" w:rsidRPr="00AE531E" w:rsidRDefault="00AE531E" w:rsidP="009D1CAC">
      <w:pPr>
        <w:pStyle w:val="ListParagraph"/>
        <w:numPr>
          <w:ilvl w:val="1"/>
          <w:numId w:val="10"/>
        </w:numPr>
        <w:jc w:val="both"/>
        <w:rPr>
          <w:rFonts w:ascii="Century Gothic" w:hAnsi="Century Gothic"/>
          <w:b/>
          <w:sz w:val="20"/>
          <w:szCs w:val="20"/>
        </w:rPr>
      </w:pPr>
      <w:r>
        <w:rPr>
          <w:rFonts w:ascii="Century Gothic" w:hAnsi="Century Gothic"/>
          <w:sz w:val="20"/>
          <w:szCs w:val="20"/>
        </w:rPr>
        <w:t>List of associations and regional groups, including recent success stories</w:t>
      </w:r>
    </w:p>
    <w:p w14:paraId="3405374E" w14:textId="363EFE21" w:rsidR="00AE531E" w:rsidRPr="00AE531E" w:rsidRDefault="00AE531E" w:rsidP="009D1CAC">
      <w:pPr>
        <w:pStyle w:val="ListParagraph"/>
        <w:numPr>
          <w:ilvl w:val="1"/>
          <w:numId w:val="10"/>
        </w:numPr>
        <w:jc w:val="both"/>
        <w:rPr>
          <w:rFonts w:ascii="Century Gothic" w:hAnsi="Century Gothic"/>
          <w:b/>
          <w:sz w:val="20"/>
          <w:szCs w:val="20"/>
        </w:rPr>
      </w:pPr>
      <w:r>
        <w:rPr>
          <w:rFonts w:ascii="Century Gothic" w:hAnsi="Century Gothic"/>
          <w:sz w:val="20"/>
          <w:szCs w:val="20"/>
        </w:rPr>
        <w:t>Your commitment sheet, as an example</w:t>
      </w:r>
    </w:p>
    <w:p w14:paraId="4F602381" w14:textId="77777777" w:rsidR="00AE531E" w:rsidRDefault="00AE531E" w:rsidP="00AE531E">
      <w:pPr>
        <w:jc w:val="both"/>
        <w:rPr>
          <w:rFonts w:ascii="Century Gothic" w:hAnsi="Century Gothic"/>
          <w:b/>
          <w:sz w:val="20"/>
          <w:szCs w:val="20"/>
        </w:rPr>
      </w:pPr>
    </w:p>
    <w:p w14:paraId="158D490D" w14:textId="77777777" w:rsidR="00AE531E" w:rsidRPr="00AE531E" w:rsidRDefault="00AE531E" w:rsidP="00AE531E">
      <w:pPr>
        <w:jc w:val="both"/>
        <w:rPr>
          <w:rFonts w:ascii="Century Gothic" w:hAnsi="Century Gothic"/>
          <w:b/>
          <w:sz w:val="20"/>
          <w:szCs w:val="20"/>
        </w:rPr>
      </w:pPr>
    </w:p>
    <w:p w14:paraId="25AA7A9A" w14:textId="0829B42A" w:rsidR="00876156" w:rsidRPr="009D1CAC" w:rsidRDefault="00876156" w:rsidP="009D1CAC">
      <w:pPr>
        <w:pStyle w:val="Heading1"/>
      </w:pPr>
      <w:r w:rsidRPr="009D1CAC">
        <w:lastRenderedPageBreak/>
        <w:t>Orientation</w:t>
      </w:r>
      <w:r w:rsidR="00AE531E">
        <w:t xml:space="preserve"> / Onboarding</w:t>
      </w:r>
    </w:p>
    <w:p w14:paraId="182E367F" w14:textId="77777777" w:rsidR="000A3578" w:rsidRPr="009D1CAC" w:rsidRDefault="000A3578" w:rsidP="000A3578">
      <w:pPr>
        <w:pStyle w:val="ListParagraph"/>
        <w:numPr>
          <w:ilvl w:val="0"/>
          <w:numId w:val="11"/>
        </w:numPr>
        <w:rPr>
          <w:rFonts w:ascii="Century Gothic" w:hAnsi="Century Gothic"/>
          <w:sz w:val="20"/>
          <w:szCs w:val="20"/>
        </w:rPr>
      </w:pPr>
      <w:r w:rsidRPr="009D1CAC">
        <w:rPr>
          <w:rFonts w:ascii="Century Gothic" w:hAnsi="Century Gothic"/>
          <w:b/>
          <w:sz w:val="20"/>
          <w:szCs w:val="20"/>
        </w:rPr>
        <w:t xml:space="preserve">Goal: </w:t>
      </w:r>
      <w:r w:rsidRPr="009D1CAC">
        <w:rPr>
          <w:rFonts w:ascii="Century Gothic" w:hAnsi="Century Gothic"/>
          <w:sz w:val="20"/>
          <w:szCs w:val="20"/>
        </w:rPr>
        <w:t>New Core Team member is connected to the rest of the team. They feel a sense of ownership/stewardship within the organization. They have the skills they need to take the lead on different efforts.</w:t>
      </w:r>
    </w:p>
    <w:p w14:paraId="68382FFE" w14:textId="77777777" w:rsidR="00AE531E" w:rsidRDefault="000A3578" w:rsidP="000A3578">
      <w:pPr>
        <w:pStyle w:val="ListParagraph"/>
        <w:numPr>
          <w:ilvl w:val="0"/>
          <w:numId w:val="11"/>
        </w:numPr>
        <w:rPr>
          <w:rFonts w:ascii="Century Gothic" w:hAnsi="Century Gothic"/>
          <w:sz w:val="20"/>
          <w:szCs w:val="20"/>
        </w:rPr>
      </w:pPr>
      <w:r w:rsidRPr="009D1CAC">
        <w:rPr>
          <w:rFonts w:ascii="Century Gothic" w:hAnsi="Century Gothic"/>
          <w:b/>
          <w:sz w:val="20"/>
          <w:szCs w:val="20"/>
        </w:rPr>
        <w:t>How:</w:t>
      </w:r>
      <w:r w:rsidRPr="009D1CAC">
        <w:rPr>
          <w:rFonts w:ascii="Century Gothic" w:hAnsi="Century Gothic"/>
          <w:sz w:val="20"/>
          <w:szCs w:val="20"/>
        </w:rPr>
        <w:t xml:space="preserve"> </w:t>
      </w:r>
    </w:p>
    <w:p w14:paraId="6D7A97EB" w14:textId="0250213C" w:rsidR="00AE531E" w:rsidRDefault="00AE531E" w:rsidP="00AE531E">
      <w:pPr>
        <w:pStyle w:val="ListParagraph"/>
        <w:numPr>
          <w:ilvl w:val="1"/>
          <w:numId w:val="11"/>
        </w:numPr>
        <w:rPr>
          <w:rFonts w:ascii="Century Gothic" w:hAnsi="Century Gothic"/>
          <w:sz w:val="20"/>
          <w:szCs w:val="20"/>
        </w:rPr>
      </w:pPr>
      <w:r>
        <w:rPr>
          <w:rFonts w:ascii="Century Gothic" w:hAnsi="Century Gothic"/>
          <w:sz w:val="20"/>
          <w:szCs w:val="20"/>
        </w:rPr>
        <w:t>New member is invited to a Core Team meeting at the end of the year, specifically designated for relational work</w:t>
      </w:r>
    </w:p>
    <w:p w14:paraId="5717BA1C" w14:textId="20F9AE5C" w:rsidR="00AE531E" w:rsidRDefault="00AE531E" w:rsidP="00AE531E">
      <w:pPr>
        <w:pStyle w:val="ListParagraph"/>
        <w:numPr>
          <w:ilvl w:val="1"/>
          <w:numId w:val="11"/>
        </w:numPr>
        <w:rPr>
          <w:rFonts w:ascii="Century Gothic" w:hAnsi="Century Gothic"/>
          <w:sz w:val="20"/>
          <w:szCs w:val="20"/>
        </w:rPr>
      </w:pPr>
      <w:r>
        <w:rPr>
          <w:rFonts w:ascii="Century Gothic" w:hAnsi="Century Gothic"/>
          <w:sz w:val="20"/>
          <w:szCs w:val="20"/>
        </w:rPr>
        <w:t>New member is matched with two “veteran” members, who will take the lead on providing support and connection for the first year</w:t>
      </w:r>
    </w:p>
    <w:p w14:paraId="506A8192" w14:textId="41513717" w:rsidR="00AE531E" w:rsidRDefault="00AE531E" w:rsidP="00AE531E">
      <w:pPr>
        <w:pStyle w:val="ListParagraph"/>
        <w:numPr>
          <w:ilvl w:val="1"/>
          <w:numId w:val="11"/>
        </w:numPr>
        <w:rPr>
          <w:rFonts w:ascii="Century Gothic" w:hAnsi="Century Gothic"/>
          <w:sz w:val="20"/>
          <w:szCs w:val="20"/>
        </w:rPr>
      </w:pPr>
      <w:r>
        <w:rPr>
          <w:rFonts w:ascii="Century Gothic" w:hAnsi="Century Gothic"/>
          <w:sz w:val="20"/>
          <w:szCs w:val="20"/>
        </w:rPr>
        <w:t>First year members of Wisconsin Partners have lower commitment levels as a way to ease into the organization more smoothly</w:t>
      </w:r>
    </w:p>
    <w:p w14:paraId="3FED63BA" w14:textId="5C3F6C47" w:rsidR="000A3578" w:rsidRDefault="00AE531E" w:rsidP="00AE531E">
      <w:pPr>
        <w:pStyle w:val="ListParagraph"/>
        <w:numPr>
          <w:ilvl w:val="1"/>
          <w:numId w:val="11"/>
        </w:numPr>
        <w:rPr>
          <w:rFonts w:ascii="Century Gothic" w:hAnsi="Century Gothic"/>
          <w:sz w:val="20"/>
          <w:szCs w:val="20"/>
        </w:rPr>
      </w:pPr>
      <w:r>
        <w:rPr>
          <w:rFonts w:ascii="Century Gothic" w:hAnsi="Century Gothic"/>
          <w:sz w:val="20"/>
          <w:szCs w:val="20"/>
        </w:rPr>
        <w:t>New members have a goal of having a one-on-one with each Core Team member within the first year</w:t>
      </w:r>
    </w:p>
    <w:p w14:paraId="42F176F7" w14:textId="7B5BC6FC" w:rsidR="00AE531E" w:rsidRPr="009D1CAC" w:rsidRDefault="00AE531E" w:rsidP="00AE531E">
      <w:pPr>
        <w:pStyle w:val="ListParagraph"/>
        <w:numPr>
          <w:ilvl w:val="1"/>
          <w:numId w:val="11"/>
        </w:numPr>
        <w:rPr>
          <w:rFonts w:ascii="Century Gothic" w:hAnsi="Century Gothic"/>
          <w:sz w:val="20"/>
          <w:szCs w:val="20"/>
        </w:rPr>
      </w:pPr>
      <w:r>
        <w:rPr>
          <w:rFonts w:ascii="Century Gothic" w:hAnsi="Century Gothic"/>
          <w:sz w:val="20"/>
          <w:szCs w:val="20"/>
        </w:rPr>
        <w:t>New members will participate in a training on the broad-based relational model. If one is not already scheduled publicly, an internal staff training can be provided by staff and/or other Core Team members.</w:t>
      </w:r>
      <w:bookmarkStart w:id="0" w:name="_GoBack"/>
      <w:bookmarkEnd w:id="0"/>
    </w:p>
    <w:sectPr w:rsidR="00AE531E" w:rsidRPr="009D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Nirmala UI">
    <w:panose1 w:val="020B0502040204020203"/>
    <w:charset w:val="00"/>
    <w:family w:val="swiss"/>
    <w:pitch w:val="variable"/>
    <w:sig w:usb0="80FF8023" w:usb1="0000004A"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83C"/>
    <w:multiLevelType w:val="hybridMultilevel"/>
    <w:tmpl w:val="DC3A378E"/>
    <w:lvl w:ilvl="0" w:tplc="EE248B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C1FC1"/>
    <w:multiLevelType w:val="hybridMultilevel"/>
    <w:tmpl w:val="F11C60A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067C2"/>
    <w:multiLevelType w:val="hybridMultilevel"/>
    <w:tmpl w:val="94262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E6934"/>
    <w:multiLevelType w:val="hybridMultilevel"/>
    <w:tmpl w:val="64E40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956B1"/>
    <w:multiLevelType w:val="hybridMultilevel"/>
    <w:tmpl w:val="2ECA506A"/>
    <w:lvl w:ilvl="0" w:tplc="53BE007A">
      <w:start w:val="1"/>
      <w:numFmt w:val="bullet"/>
      <w:lvlText w:val="•"/>
      <w:lvlJc w:val="left"/>
      <w:pPr>
        <w:tabs>
          <w:tab w:val="num" w:pos="720"/>
        </w:tabs>
        <w:ind w:left="720" w:hanging="360"/>
      </w:pPr>
      <w:rPr>
        <w:rFonts w:ascii="Times New Roman" w:hAnsi="Times New Roman" w:hint="default"/>
      </w:rPr>
    </w:lvl>
    <w:lvl w:ilvl="1" w:tplc="B358EDB0" w:tentative="1">
      <w:start w:val="1"/>
      <w:numFmt w:val="bullet"/>
      <w:lvlText w:val="•"/>
      <w:lvlJc w:val="left"/>
      <w:pPr>
        <w:tabs>
          <w:tab w:val="num" w:pos="1440"/>
        </w:tabs>
        <w:ind w:left="1440" w:hanging="360"/>
      </w:pPr>
      <w:rPr>
        <w:rFonts w:ascii="Times New Roman" w:hAnsi="Times New Roman" w:hint="default"/>
      </w:rPr>
    </w:lvl>
    <w:lvl w:ilvl="2" w:tplc="3B360F90" w:tentative="1">
      <w:start w:val="1"/>
      <w:numFmt w:val="bullet"/>
      <w:lvlText w:val="•"/>
      <w:lvlJc w:val="left"/>
      <w:pPr>
        <w:tabs>
          <w:tab w:val="num" w:pos="2160"/>
        </w:tabs>
        <w:ind w:left="2160" w:hanging="360"/>
      </w:pPr>
      <w:rPr>
        <w:rFonts w:ascii="Times New Roman" w:hAnsi="Times New Roman" w:hint="default"/>
      </w:rPr>
    </w:lvl>
    <w:lvl w:ilvl="3" w:tplc="7276AC30" w:tentative="1">
      <w:start w:val="1"/>
      <w:numFmt w:val="bullet"/>
      <w:lvlText w:val="•"/>
      <w:lvlJc w:val="left"/>
      <w:pPr>
        <w:tabs>
          <w:tab w:val="num" w:pos="2880"/>
        </w:tabs>
        <w:ind w:left="2880" w:hanging="360"/>
      </w:pPr>
      <w:rPr>
        <w:rFonts w:ascii="Times New Roman" w:hAnsi="Times New Roman" w:hint="default"/>
      </w:rPr>
    </w:lvl>
    <w:lvl w:ilvl="4" w:tplc="27401FC0" w:tentative="1">
      <w:start w:val="1"/>
      <w:numFmt w:val="bullet"/>
      <w:lvlText w:val="•"/>
      <w:lvlJc w:val="left"/>
      <w:pPr>
        <w:tabs>
          <w:tab w:val="num" w:pos="3600"/>
        </w:tabs>
        <w:ind w:left="3600" w:hanging="360"/>
      </w:pPr>
      <w:rPr>
        <w:rFonts w:ascii="Times New Roman" w:hAnsi="Times New Roman" w:hint="default"/>
      </w:rPr>
    </w:lvl>
    <w:lvl w:ilvl="5" w:tplc="4A5E7402" w:tentative="1">
      <w:start w:val="1"/>
      <w:numFmt w:val="bullet"/>
      <w:lvlText w:val="•"/>
      <w:lvlJc w:val="left"/>
      <w:pPr>
        <w:tabs>
          <w:tab w:val="num" w:pos="4320"/>
        </w:tabs>
        <w:ind w:left="4320" w:hanging="360"/>
      </w:pPr>
      <w:rPr>
        <w:rFonts w:ascii="Times New Roman" w:hAnsi="Times New Roman" w:hint="default"/>
      </w:rPr>
    </w:lvl>
    <w:lvl w:ilvl="6" w:tplc="0AACC174" w:tentative="1">
      <w:start w:val="1"/>
      <w:numFmt w:val="bullet"/>
      <w:lvlText w:val="•"/>
      <w:lvlJc w:val="left"/>
      <w:pPr>
        <w:tabs>
          <w:tab w:val="num" w:pos="5040"/>
        </w:tabs>
        <w:ind w:left="5040" w:hanging="360"/>
      </w:pPr>
      <w:rPr>
        <w:rFonts w:ascii="Times New Roman" w:hAnsi="Times New Roman" w:hint="default"/>
      </w:rPr>
    </w:lvl>
    <w:lvl w:ilvl="7" w:tplc="3A36999A" w:tentative="1">
      <w:start w:val="1"/>
      <w:numFmt w:val="bullet"/>
      <w:lvlText w:val="•"/>
      <w:lvlJc w:val="left"/>
      <w:pPr>
        <w:tabs>
          <w:tab w:val="num" w:pos="5760"/>
        </w:tabs>
        <w:ind w:left="5760" w:hanging="360"/>
      </w:pPr>
      <w:rPr>
        <w:rFonts w:ascii="Times New Roman" w:hAnsi="Times New Roman" w:hint="default"/>
      </w:rPr>
    </w:lvl>
    <w:lvl w:ilvl="8" w:tplc="183C0C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F440B3"/>
    <w:multiLevelType w:val="hybridMultilevel"/>
    <w:tmpl w:val="9836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324F5"/>
    <w:multiLevelType w:val="hybridMultilevel"/>
    <w:tmpl w:val="07D01A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9102F"/>
    <w:multiLevelType w:val="hybridMultilevel"/>
    <w:tmpl w:val="36829730"/>
    <w:lvl w:ilvl="0" w:tplc="AEC41F90">
      <w:start w:val="1"/>
      <w:numFmt w:val="bullet"/>
      <w:lvlText w:val="•"/>
      <w:lvlJc w:val="left"/>
      <w:pPr>
        <w:tabs>
          <w:tab w:val="num" w:pos="720"/>
        </w:tabs>
        <w:ind w:left="720" w:hanging="360"/>
      </w:pPr>
      <w:rPr>
        <w:rFonts w:ascii="Times New Roman" w:hAnsi="Times New Roman" w:hint="default"/>
      </w:rPr>
    </w:lvl>
    <w:lvl w:ilvl="1" w:tplc="20EC68BA" w:tentative="1">
      <w:start w:val="1"/>
      <w:numFmt w:val="bullet"/>
      <w:lvlText w:val="•"/>
      <w:lvlJc w:val="left"/>
      <w:pPr>
        <w:tabs>
          <w:tab w:val="num" w:pos="1440"/>
        </w:tabs>
        <w:ind w:left="1440" w:hanging="360"/>
      </w:pPr>
      <w:rPr>
        <w:rFonts w:ascii="Times New Roman" w:hAnsi="Times New Roman" w:hint="default"/>
      </w:rPr>
    </w:lvl>
    <w:lvl w:ilvl="2" w:tplc="33082FA2" w:tentative="1">
      <w:start w:val="1"/>
      <w:numFmt w:val="bullet"/>
      <w:lvlText w:val="•"/>
      <w:lvlJc w:val="left"/>
      <w:pPr>
        <w:tabs>
          <w:tab w:val="num" w:pos="2160"/>
        </w:tabs>
        <w:ind w:left="2160" w:hanging="360"/>
      </w:pPr>
      <w:rPr>
        <w:rFonts w:ascii="Times New Roman" w:hAnsi="Times New Roman" w:hint="default"/>
      </w:rPr>
    </w:lvl>
    <w:lvl w:ilvl="3" w:tplc="9FD054A0" w:tentative="1">
      <w:start w:val="1"/>
      <w:numFmt w:val="bullet"/>
      <w:lvlText w:val="•"/>
      <w:lvlJc w:val="left"/>
      <w:pPr>
        <w:tabs>
          <w:tab w:val="num" w:pos="2880"/>
        </w:tabs>
        <w:ind w:left="2880" w:hanging="360"/>
      </w:pPr>
      <w:rPr>
        <w:rFonts w:ascii="Times New Roman" w:hAnsi="Times New Roman" w:hint="default"/>
      </w:rPr>
    </w:lvl>
    <w:lvl w:ilvl="4" w:tplc="EECA40E6" w:tentative="1">
      <w:start w:val="1"/>
      <w:numFmt w:val="bullet"/>
      <w:lvlText w:val="•"/>
      <w:lvlJc w:val="left"/>
      <w:pPr>
        <w:tabs>
          <w:tab w:val="num" w:pos="3600"/>
        </w:tabs>
        <w:ind w:left="3600" w:hanging="360"/>
      </w:pPr>
      <w:rPr>
        <w:rFonts w:ascii="Times New Roman" w:hAnsi="Times New Roman" w:hint="default"/>
      </w:rPr>
    </w:lvl>
    <w:lvl w:ilvl="5" w:tplc="1534BD48" w:tentative="1">
      <w:start w:val="1"/>
      <w:numFmt w:val="bullet"/>
      <w:lvlText w:val="•"/>
      <w:lvlJc w:val="left"/>
      <w:pPr>
        <w:tabs>
          <w:tab w:val="num" w:pos="4320"/>
        </w:tabs>
        <w:ind w:left="4320" w:hanging="360"/>
      </w:pPr>
      <w:rPr>
        <w:rFonts w:ascii="Times New Roman" w:hAnsi="Times New Roman" w:hint="default"/>
      </w:rPr>
    </w:lvl>
    <w:lvl w:ilvl="6" w:tplc="1D26827C" w:tentative="1">
      <w:start w:val="1"/>
      <w:numFmt w:val="bullet"/>
      <w:lvlText w:val="•"/>
      <w:lvlJc w:val="left"/>
      <w:pPr>
        <w:tabs>
          <w:tab w:val="num" w:pos="5040"/>
        </w:tabs>
        <w:ind w:left="5040" w:hanging="360"/>
      </w:pPr>
      <w:rPr>
        <w:rFonts w:ascii="Times New Roman" w:hAnsi="Times New Roman" w:hint="default"/>
      </w:rPr>
    </w:lvl>
    <w:lvl w:ilvl="7" w:tplc="55EA82BE" w:tentative="1">
      <w:start w:val="1"/>
      <w:numFmt w:val="bullet"/>
      <w:lvlText w:val="•"/>
      <w:lvlJc w:val="left"/>
      <w:pPr>
        <w:tabs>
          <w:tab w:val="num" w:pos="5760"/>
        </w:tabs>
        <w:ind w:left="5760" w:hanging="360"/>
      </w:pPr>
      <w:rPr>
        <w:rFonts w:ascii="Times New Roman" w:hAnsi="Times New Roman" w:hint="default"/>
      </w:rPr>
    </w:lvl>
    <w:lvl w:ilvl="8" w:tplc="47D2B9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C4267B3"/>
    <w:multiLevelType w:val="hybridMultilevel"/>
    <w:tmpl w:val="FF82E5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453C2"/>
    <w:multiLevelType w:val="hybridMultilevel"/>
    <w:tmpl w:val="15C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71CE6"/>
    <w:multiLevelType w:val="hybridMultilevel"/>
    <w:tmpl w:val="A3101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9"/>
  </w:num>
  <w:num w:numId="6">
    <w:abstractNumId w:val="5"/>
  </w:num>
  <w:num w:numId="7">
    <w:abstractNumId w:val="1"/>
  </w:num>
  <w:num w:numId="8">
    <w:abstractNumId w:val="8"/>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64"/>
    <w:rsid w:val="000A3578"/>
    <w:rsid w:val="000C3A21"/>
    <w:rsid w:val="00154DB6"/>
    <w:rsid w:val="00223474"/>
    <w:rsid w:val="00254C47"/>
    <w:rsid w:val="004D5CBC"/>
    <w:rsid w:val="005675BB"/>
    <w:rsid w:val="005A5F52"/>
    <w:rsid w:val="00612261"/>
    <w:rsid w:val="0081092F"/>
    <w:rsid w:val="00876156"/>
    <w:rsid w:val="00911518"/>
    <w:rsid w:val="00953D5F"/>
    <w:rsid w:val="009D1CAC"/>
    <w:rsid w:val="009E51C7"/>
    <w:rsid w:val="00AE531E"/>
    <w:rsid w:val="00DC364E"/>
    <w:rsid w:val="00E57089"/>
    <w:rsid w:val="00F12E38"/>
    <w:rsid w:val="00F4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DDC3"/>
  <w15:chartTrackingRefBased/>
  <w15:docId w15:val="{92B96E76-BE51-4B4B-93FE-96C1969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B6"/>
    <w:pPr>
      <w:spacing w:after="0"/>
    </w:pPr>
    <w:rPr>
      <w:rFonts w:ascii="Microsoft Yi Baiti" w:eastAsia="Microsoft Yi Baiti" w:hAnsi="Microsoft Yi Baiti" w:cs="Nirmala UI"/>
      <w:color w:val="383838" w:themeColor="text1"/>
      <w:sz w:val="28"/>
      <w:szCs w:val="28"/>
    </w:rPr>
  </w:style>
  <w:style w:type="paragraph" w:styleId="Heading1">
    <w:name w:val="heading 1"/>
    <w:basedOn w:val="Normal"/>
    <w:next w:val="Normal"/>
    <w:link w:val="Heading1Char"/>
    <w:uiPriority w:val="9"/>
    <w:qFormat/>
    <w:rsid w:val="00154DB6"/>
    <w:pPr>
      <w:pBdr>
        <w:bottom w:val="single" w:sz="4" w:space="1" w:color="auto"/>
      </w:pBdr>
      <w:outlineLvl w:val="0"/>
    </w:pPr>
    <w:rPr>
      <w:rFonts w:ascii="Century Gothic" w:hAnsi="Century Gothic"/>
      <w:b/>
      <w:color w:val="2F6096" w:themeColor="accent1"/>
    </w:rPr>
  </w:style>
  <w:style w:type="paragraph" w:styleId="Heading2">
    <w:name w:val="heading 2"/>
    <w:basedOn w:val="Normal"/>
    <w:next w:val="Normal"/>
    <w:link w:val="Heading2Char"/>
    <w:uiPriority w:val="9"/>
    <w:unhideWhenUsed/>
    <w:qFormat/>
    <w:rsid w:val="00154DB6"/>
    <w:pPr>
      <w:outlineLvl w:val="1"/>
    </w:pPr>
    <w:rPr>
      <w:rFonts w:ascii="Century Gothic" w:hAnsi="Century Gothic"/>
      <w:b/>
      <w:color w:val="auto"/>
      <w:sz w:val="22"/>
    </w:rPr>
  </w:style>
  <w:style w:type="paragraph" w:styleId="Heading3">
    <w:name w:val="heading 3"/>
    <w:basedOn w:val="Normal"/>
    <w:next w:val="Normal"/>
    <w:link w:val="Heading3Char"/>
    <w:uiPriority w:val="9"/>
    <w:unhideWhenUsed/>
    <w:qFormat/>
    <w:rsid w:val="00154DB6"/>
    <w:pPr>
      <w:outlineLvl w:val="2"/>
    </w:pPr>
    <w:rPr>
      <w:rFonts w:ascii="Century Gothic" w:hAnsi="Century Gothic"/>
      <w:i/>
      <w:color w:val="auto"/>
      <w:sz w:val="22"/>
    </w:rPr>
  </w:style>
  <w:style w:type="paragraph" w:styleId="Heading4">
    <w:name w:val="heading 4"/>
    <w:basedOn w:val="Normal"/>
    <w:next w:val="Normal"/>
    <w:link w:val="Heading4Char"/>
    <w:uiPriority w:val="9"/>
    <w:semiHidden/>
    <w:unhideWhenUsed/>
    <w:qFormat/>
    <w:rsid w:val="00154DB6"/>
    <w:pPr>
      <w:keepNext/>
      <w:keepLines/>
      <w:spacing w:before="80"/>
      <w:outlineLvl w:val="3"/>
    </w:pPr>
    <w:rPr>
      <w:rFonts w:asciiTheme="majorHAnsi" w:eastAsiaTheme="majorEastAsia" w:hAnsiTheme="majorHAnsi" w:cstheme="majorBidi"/>
      <w:i/>
      <w:iCs/>
      <w:color w:val="auto"/>
      <w:sz w:val="30"/>
      <w:szCs w:val="30"/>
    </w:rPr>
  </w:style>
  <w:style w:type="paragraph" w:styleId="Heading5">
    <w:name w:val="heading 5"/>
    <w:basedOn w:val="Normal"/>
    <w:next w:val="Normal"/>
    <w:link w:val="Heading5Char"/>
    <w:uiPriority w:val="9"/>
    <w:semiHidden/>
    <w:unhideWhenUsed/>
    <w:qFormat/>
    <w:rsid w:val="00154DB6"/>
    <w:pPr>
      <w:keepNext/>
      <w:keepLines/>
      <w:spacing w:before="4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unhideWhenUsed/>
    <w:qFormat/>
    <w:rsid w:val="00154DB6"/>
    <w:pPr>
      <w:keepNext/>
      <w:keepLines/>
      <w:spacing w:before="40"/>
      <w:outlineLvl w:val="5"/>
    </w:pPr>
    <w:rPr>
      <w:rFonts w:asciiTheme="majorHAnsi" w:eastAsiaTheme="majorEastAsia" w:hAnsiTheme="majorHAnsi" w:cstheme="majorBidi"/>
      <w:i/>
      <w:iCs/>
      <w:color w:val="auto"/>
      <w:sz w:val="26"/>
      <w:szCs w:val="26"/>
    </w:rPr>
  </w:style>
  <w:style w:type="paragraph" w:styleId="Heading7">
    <w:name w:val="heading 7"/>
    <w:basedOn w:val="Normal"/>
    <w:next w:val="Normal"/>
    <w:link w:val="Heading7Char"/>
    <w:uiPriority w:val="9"/>
    <w:semiHidden/>
    <w:unhideWhenUsed/>
    <w:qFormat/>
    <w:rsid w:val="00154DB6"/>
    <w:pPr>
      <w:keepNext/>
      <w:keepLines/>
      <w:spacing w:before="40"/>
      <w:outlineLvl w:val="6"/>
    </w:pPr>
    <w:rPr>
      <w:rFonts w:asciiTheme="majorHAnsi" w:eastAsiaTheme="majorEastAsia" w:hAnsiTheme="majorHAnsi" w:cstheme="majorBidi"/>
      <w:color w:val="auto"/>
      <w:sz w:val="24"/>
      <w:szCs w:val="24"/>
    </w:rPr>
  </w:style>
  <w:style w:type="paragraph" w:styleId="Heading8">
    <w:name w:val="heading 8"/>
    <w:basedOn w:val="Normal"/>
    <w:next w:val="Normal"/>
    <w:link w:val="Heading8Char"/>
    <w:uiPriority w:val="9"/>
    <w:semiHidden/>
    <w:unhideWhenUsed/>
    <w:qFormat/>
    <w:rsid w:val="00154DB6"/>
    <w:pPr>
      <w:keepNext/>
      <w:keepLines/>
      <w:spacing w:before="40"/>
      <w:outlineLvl w:val="7"/>
    </w:pPr>
    <w:rPr>
      <w:rFonts w:asciiTheme="majorHAnsi" w:eastAsiaTheme="majorEastAsia" w:hAnsiTheme="majorHAnsi" w:cstheme="majorBidi"/>
      <w:i/>
      <w:iCs/>
      <w:color w:val="auto"/>
      <w:sz w:val="22"/>
      <w:szCs w:val="22"/>
    </w:rPr>
  </w:style>
  <w:style w:type="paragraph" w:styleId="Heading9">
    <w:name w:val="heading 9"/>
    <w:basedOn w:val="Normal"/>
    <w:next w:val="Normal"/>
    <w:link w:val="Heading9Char"/>
    <w:uiPriority w:val="9"/>
    <w:semiHidden/>
    <w:unhideWhenUsed/>
    <w:qFormat/>
    <w:rsid w:val="00154DB6"/>
    <w:pPr>
      <w:keepNext/>
      <w:keepLines/>
      <w:spacing w:before="40"/>
      <w:outlineLvl w:val="8"/>
    </w:pPr>
    <w:rPr>
      <w:rFonts w:asciiTheme="minorHAnsi" w:eastAsiaTheme="minorHAnsi" w:hAnsiTheme="minorHAnsi" w:cstheme="minorBidi"/>
      <w:b/>
      <w:bCs/>
      <w:i/>
      <w:iCs/>
      <w:color w:val="auto"/>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B6"/>
    <w:rPr>
      <w:rFonts w:ascii="Century Gothic" w:eastAsia="Microsoft Yi Baiti" w:hAnsi="Century Gothic" w:cs="Nirmala UI"/>
      <w:b/>
      <w:color w:val="2F6096" w:themeColor="accent1"/>
      <w:sz w:val="28"/>
      <w:szCs w:val="28"/>
    </w:rPr>
  </w:style>
  <w:style w:type="character" w:customStyle="1" w:styleId="Heading2Char">
    <w:name w:val="Heading 2 Char"/>
    <w:basedOn w:val="DefaultParagraphFont"/>
    <w:link w:val="Heading2"/>
    <w:uiPriority w:val="9"/>
    <w:rsid w:val="00154DB6"/>
    <w:rPr>
      <w:rFonts w:ascii="Century Gothic" w:eastAsia="Microsoft Yi Baiti" w:hAnsi="Century Gothic" w:cs="Nirmala UI"/>
      <w:b/>
      <w:sz w:val="22"/>
      <w:szCs w:val="28"/>
    </w:rPr>
  </w:style>
  <w:style w:type="character" w:customStyle="1" w:styleId="Heading3Char">
    <w:name w:val="Heading 3 Char"/>
    <w:basedOn w:val="DefaultParagraphFont"/>
    <w:link w:val="Heading3"/>
    <w:uiPriority w:val="9"/>
    <w:rsid w:val="00154DB6"/>
    <w:rPr>
      <w:rFonts w:ascii="Century Gothic" w:eastAsia="Microsoft Yi Baiti" w:hAnsi="Century Gothic" w:cs="Nirmala UI"/>
      <w:i/>
      <w:sz w:val="22"/>
      <w:szCs w:val="28"/>
    </w:rPr>
  </w:style>
  <w:style w:type="character" w:customStyle="1" w:styleId="Heading4Char">
    <w:name w:val="Heading 4 Char"/>
    <w:basedOn w:val="DefaultParagraphFont"/>
    <w:link w:val="Heading4"/>
    <w:uiPriority w:val="9"/>
    <w:semiHidden/>
    <w:rsid w:val="00154DB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54DB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54DB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54DB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54DB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54DB6"/>
    <w:rPr>
      <w:b/>
      <w:bCs/>
      <w:i/>
      <w:iCs/>
    </w:rPr>
  </w:style>
  <w:style w:type="paragraph" w:styleId="Caption">
    <w:name w:val="caption"/>
    <w:basedOn w:val="Normal"/>
    <w:next w:val="Normal"/>
    <w:uiPriority w:val="35"/>
    <w:semiHidden/>
    <w:unhideWhenUsed/>
    <w:qFormat/>
    <w:rsid w:val="00154DB6"/>
    <w:pPr>
      <w:spacing w:line="240" w:lineRule="auto"/>
    </w:pPr>
    <w:rPr>
      <w:b/>
      <w:bCs/>
      <w:color w:val="696969" w:themeColor="text1" w:themeTint="BF"/>
      <w:sz w:val="16"/>
      <w:szCs w:val="16"/>
    </w:rPr>
  </w:style>
  <w:style w:type="paragraph" w:styleId="Title">
    <w:name w:val="Title"/>
    <w:basedOn w:val="Normal"/>
    <w:next w:val="Normal"/>
    <w:link w:val="TitleChar"/>
    <w:uiPriority w:val="10"/>
    <w:qFormat/>
    <w:rsid w:val="00154DB6"/>
    <w:pPr>
      <w:pBdr>
        <w:bottom w:val="single" w:sz="4" w:space="1" w:color="auto"/>
      </w:pBdr>
    </w:pPr>
    <w:rPr>
      <w:rFonts w:ascii="Century Gothic" w:hAnsi="Century Gothic"/>
      <w:b/>
      <w:color w:val="2F6096" w:themeColor="accent1"/>
      <w:sz w:val="32"/>
    </w:rPr>
  </w:style>
  <w:style w:type="character" w:customStyle="1" w:styleId="TitleChar">
    <w:name w:val="Title Char"/>
    <w:basedOn w:val="DefaultParagraphFont"/>
    <w:link w:val="Title"/>
    <w:uiPriority w:val="10"/>
    <w:rsid w:val="00154DB6"/>
    <w:rPr>
      <w:rFonts w:ascii="Century Gothic" w:eastAsia="Microsoft Yi Baiti" w:hAnsi="Century Gothic" w:cs="Nirmala UI"/>
      <w:b/>
      <w:color w:val="2F6096" w:themeColor="accent1"/>
      <w:sz w:val="32"/>
      <w:szCs w:val="28"/>
    </w:rPr>
  </w:style>
  <w:style w:type="paragraph" w:styleId="Subtitle">
    <w:name w:val="Subtitle"/>
    <w:basedOn w:val="Normal"/>
    <w:next w:val="Normal"/>
    <w:link w:val="SubtitleChar"/>
    <w:uiPriority w:val="11"/>
    <w:qFormat/>
    <w:rsid w:val="00154DB6"/>
    <w:pPr>
      <w:numPr>
        <w:ilvl w:val="1"/>
      </w:numPr>
      <w:jc w:val="center"/>
    </w:pPr>
    <w:rPr>
      <w:rFonts w:asciiTheme="minorHAnsi" w:eastAsiaTheme="minorHAnsi" w:hAnsiTheme="minorHAnsi" w:cstheme="minorBidi"/>
      <w:color w:val="212121" w:themeColor="text2"/>
    </w:rPr>
  </w:style>
  <w:style w:type="character" w:customStyle="1" w:styleId="SubtitleChar">
    <w:name w:val="Subtitle Char"/>
    <w:basedOn w:val="DefaultParagraphFont"/>
    <w:link w:val="Subtitle"/>
    <w:uiPriority w:val="11"/>
    <w:rsid w:val="00154DB6"/>
    <w:rPr>
      <w:color w:val="212121" w:themeColor="text2"/>
      <w:sz w:val="28"/>
      <w:szCs w:val="28"/>
    </w:rPr>
  </w:style>
  <w:style w:type="character" w:styleId="Strong">
    <w:name w:val="Strong"/>
    <w:basedOn w:val="DefaultParagraphFont"/>
    <w:uiPriority w:val="22"/>
    <w:qFormat/>
    <w:rsid w:val="00154DB6"/>
    <w:rPr>
      <w:b/>
      <w:bCs/>
    </w:rPr>
  </w:style>
  <w:style w:type="character" w:styleId="Emphasis">
    <w:name w:val="Emphasis"/>
    <w:basedOn w:val="DefaultParagraphFont"/>
    <w:uiPriority w:val="20"/>
    <w:qFormat/>
    <w:rsid w:val="00154DB6"/>
    <w:rPr>
      <w:i/>
      <w:iCs/>
      <w:color w:val="383838" w:themeColor="text1"/>
    </w:rPr>
  </w:style>
  <w:style w:type="paragraph" w:styleId="NoSpacing">
    <w:name w:val="No Spacing"/>
    <w:uiPriority w:val="1"/>
    <w:qFormat/>
    <w:rsid w:val="00154DB6"/>
    <w:pPr>
      <w:spacing w:after="0" w:line="240" w:lineRule="auto"/>
    </w:pPr>
  </w:style>
  <w:style w:type="paragraph" w:styleId="Quote">
    <w:name w:val="Quote"/>
    <w:basedOn w:val="Normal"/>
    <w:next w:val="Normal"/>
    <w:link w:val="QuoteChar"/>
    <w:uiPriority w:val="29"/>
    <w:qFormat/>
    <w:rsid w:val="00154DB6"/>
    <w:pPr>
      <w:spacing w:before="160"/>
      <w:ind w:left="720" w:right="720"/>
      <w:jc w:val="center"/>
    </w:pPr>
    <w:rPr>
      <w:rFonts w:asciiTheme="minorHAnsi" w:eastAsiaTheme="minorHAnsi" w:hAnsiTheme="minorHAnsi" w:cstheme="minorBidi"/>
      <w:i/>
      <w:iCs/>
      <w:color w:val="C8AD07" w:themeColor="accent3" w:themeShade="BF"/>
      <w:sz w:val="24"/>
      <w:szCs w:val="24"/>
    </w:rPr>
  </w:style>
  <w:style w:type="character" w:customStyle="1" w:styleId="QuoteChar">
    <w:name w:val="Quote Char"/>
    <w:basedOn w:val="DefaultParagraphFont"/>
    <w:link w:val="Quote"/>
    <w:uiPriority w:val="29"/>
    <w:rsid w:val="00154DB6"/>
    <w:rPr>
      <w:i/>
      <w:iCs/>
      <w:color w:val="C8AD07" w:themeColor="accent3" w:themeShade="BF"/>
      <w:sz w:val="24"/>
      <w:szCs w:val="24"/>
    </w:rPr>
  </w:style>
  <w:style w:type="paragraph" w:styleId="IntenseQuote">
    <w:name w:val="Intense Quote"/>
    <w:basedOn w:val="Normal"/>
    <w:next w:val="Normal"/>
    <w:link w:val="IntenseQuoteChar"/>
    <w:uiPriority w:val="30"/>
    <w:qFormat/>
    <w:rsid w:val="00154DB6"/>
    <w:pPr>
      <w:spacing w:before="160" w:line="276" w:lineRule="auto"/>
      <w:ind w:left="936" w:right="936"/>
      <w:jc w:val="center"/>
    </w:pPr>
    <w:rPr>
      <w:rFonts w:asciiTheme="majorHAnsi" w:eastAsiaTheme="majorEastAsia" w:hAnsiTheme="majorHAnsi" w:cstheme="majorBidi"/>
      <w:caps/>
      <w:color w:val="234770" w:themeColor="accent1" w:themeShade="BF"/>
    </w:rPr>
  </w:style>
  <w:style w:type="character" w:customStyle="1" w:styleId="IntenseQuoteChar">
    <w:name w:val="Intense Quote Char"/>
    <w:basedOn w:val="DefaultParagraphFont"/>
    <w:link w:val="IntenseQuote"/>
    <w:uiPriority w:val="30"/>
    <w:rsid w:val="00154DB6"/>
    <w:rPr>
      <w:rFonts w:asciiTheme="majorHAnsi" w:eastAsiaTheme="majorEastAsia" w:hAnsiTheme="majorHAnsi" w:cstheme="majorBidi"/>
      <w:caps/>
      <w:color w:val="234770" w:themeColor="accent1" w:themeShade="BF"/>
      <w:sz w:val="28"/>
      <w:szCs w:val="28"/>
    </w:rPr>
  </w:style>
  <w:style w:type="character" w:styleId="SubtleEmphasis">
    <w:name w:val="Subtle Emphasis"/>
    <w:basedOn w:val="DefaultParagraphFont"/>
    <w:uiPriority w:val="19"/>
    <w:qFormat/>
    <w:rsid w:val="00154DB6"/>
    <w:rPr>
      <w:i/>
      <w:iCs/>
      <w:color w:val="7D7D7D" w:themeColor="text1" w:themeTint="A6"/>
    </w:rPr>
  </w:style>
  <w:style w:type="character" w:styleId="IntenseEmphasis">
    <w:name w:val="Intense Emphasis"/>
    <w:basedOn w:val="DefaultParagraphFont"/>
    <w:uiPriority w:val="21"/>
    <w:qFormat/>
    <w:rsid w:val="00154DB6"/>
    <w:rPr>
      <w:b/>
      <w:bCs/>
      <w:i/>
      <w:iCs/>
      <w:color w:val="auto"/>
    </w:rPr>
  </w:style>
  <w:style w:type="character" w:styleId="SubtleReference">
    <w:name w:val="Subtle Reference"/>
    <w:basedOn w:val="DefaultParagraphFont"/>
    <w:uiPriority w:val="31"/>
    <w:qFormat/>
    <w:rsid w:val="00154DB6"/>
    <w:rPr>
      <w:caps w:val="0"/>
      <w:smallCaps/>
      <w:color w:val="696969" w:themeColor="text1" w:themeTint="BF"/>
      <w:spacing w:val="0"/>
      <w:u w:val="single" w:color="9B9B9B" w:themeColor="text1" w:themeTint="80"/>
    </w:rPr>
  </w:style>
  <w:style w:type="character" w:styleId="IntenseReference">
    <w:name w:val="Intense Reference"/>
    <w:basedOn w:val="DefaultParagraphFont"/>
    <w:uiPriority w:val="32"/>
    <w:qFormat/>
    <w:rsid w:val="00154DB6"/>
    <w:rPr>
      <w:b/>
      <w:bCs/>
      <w:caps w:val="0"/>
      <w:smallCaps/>
      <w:color w:val="auto"/>
      <w:spacing w:val="0"/>
      <w:u w:val="single"/>
    </w:rPr>
  </w:style>
  <w:style w:type="character" w:styleId="BookTitle">
    <w:name w:val="Book Title"/>
    <w:basedOn w:val="DefaultParagraphFont"/>
    <w:uiPriority w:val="33"/>
    <w:qFormat/>
    <w:rsid w:val="00154DB6"/>
    <w:rPr>
      <w:b/>
      <w:bCs/>
      <w:caps w:val="0"/>
      <w:smallCaps/>
      <w:spacing w:val="0"/>
    </w:rPr>
  </w:style>
  <w:style w:type="paragraph" w:styleId="TOCHeading">
    <w:name w:val="TOC Heading"/>
    <w:basedOn w:val="Heading1"/>
    <w:next w:val="Normal"/>
    <w:uiPriority w:val="39"/>
    <w:semiHidden/>
    <w:unhideWhenUsed/>
    <w:qFormat/>
    <w:rsid w:val="00154DB6"/>
    <w:pPr>
      <w:outlineLvl w:val="9"/>
    </w:pPr>
  </w:style>
  <w:style w:type="paragraph" w:styleId="ListParagraph">
    <w:name w:val="List Paragraph"/>
    <w:basedOn w:val="Normal"/>
    <w:uiPriority w:val="34"/>
    <w:qFormat/>
    <w:rsid w:val="00154DB6"/>
    <w:pPr>
      <w:ind w:left="720"/>
      <w:contextualSpacing/>
    </w:pPr>
  </w:style>
  <w:style w:type="character" w:styleId="CommentReference">
    <w:name w:val="annotation reference"/>
    <w:basedOn w:val="DefaultParagraphFont"/>
    <w:uiPriority w:val="99"/>
    <w:semiHidden/>
    <w:unhideWhenUsed/>
    <w:rsid w:val="009E51C7"/>
    <w:rPr>
      <w:sz w:val="16"/>
      <w:szCs w:val="16"/>
    </w:rPr>
  </w:style>
  <w:style w:type="paragraph" w:styleId="CommentText">
    <w:name w:val="annotation text"/>
    <w:basedOn w:val="Normal"/>
    <w:link w:val="CommentTextChar"/>
    <w:uiPriority w:val="99"/>
    <w:semiHidden/>
    <w:unhideWhenUsed/>
    <w:rsid w:val="009E51C7"/>
    <w:pPr>
      <w:spacing w:line="240" w:lineRule="auto"/>
    </w:pPr>
    <w:rPr>
      <w:sz w:val="20"/>
      <w:szCs w:val="20"/>
    </w:rPr>
  </w:style>
  <w:style w:type="character" w:customStyle="1" w:styleId="CommentTextChar">
    <w:name w:val="Comment Text Char"/>
    <w:basedOn w:val="DefaultParagraphFont"/>
    <w:link w:val="CommentText"/>
    <w:uiPriority w:val="99"/>
    <w:semiHidden/>
    <w:rsid w:val="009E51C7"/>
    <w:rPr>
      <w:rFonts w:ascii="Microsoft Yi Baiti" w:eastAsia="Microsoft Yi Baiti" w:hAnsi="Microsoft Yi Baiti" w:cs="Nirmala UI"/>
      <w:color w:val="383838" w:themeColor="text1"/>
      <w:sz w:val="20"/>
      <w:szCs w:val="20"/>
    </w:rPr>
  </w:style>
  <w:style w:type="paragraph" w:styleId="CommentSubject">
    <w:name w:val="annotation subject"/>
    <w:basedOn w:val="CommentText"/>
    <w:next w:val="CommentText"/>
    <w:link w:val="CommentSubjectChar"/>
    <w:uiPriority w:val="99"/>
    <w:semiHidden/>
    <w:unhideWhenUsed/>
    <w:rsid w:val="009E51C7"/>
    <w:rPr>
      <w:b/>
      <w:bCs/>
    </w:rPr>
  </w:style>
  <w:style w:type="character" w:customStyle="1" w:styleId="CommentSubjectChar">
    <w:name w:val="Comment Subject Char"/>
    <w:basedOn w:val="CommentTextChar"/>
    <w:link w:val="CommentSubject"/>
    <w:uiPriority w:val="99"/>
    <w:semiHidden/>
    <w:rsid w:val="009E51C7"/>
    <w:rPr>
      <w:rFonts w:ascii="Microsoft Yi Baiti" w:eastAsia="Microsoft Yi Baiti" w:hAnsi="Microsoft Yi Baiti" w:cs="Nirmala UI"/>
      <w:b/>
      <w:bCs/>
      <w:color w:val="383838" w:themeColor="text1"/>
      <w:sz w:val="20"/>
      <w:szCs w:val="20"/>
    </w:rPr>
  </w:style>
  <w:style w:type="paragraph" w:styleId="BalloonText">
    <w:name w:val="Balloon Text"/>
    <w:basedOn w:val="Normal"/>
    <w:link w:val="BalloonTextChar"/>
    <w:uiPriority w:val="99"/>
    <w:semiHidden/>
    <w:unhideWhenUsed/>
    <w:rsid w:val="009E51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C7"/>
    <w:rPr>
      <w:rFonts w:ascii="Segoe UI" w:eastAsia="Microsoft Yi Baiti" w:hAnsi="Segoe UI" w:cs="Segoe UI"/>
      <w:color w:val="383838"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82636">
      <w:bodyDiv w:val="1"/>
      <w:marLeft w:val="0"/>
      <w:marRight w:val="0"/>
      <w:marTop w:val="0"/>
      <w:marBottom w:val="0"/>
      <w:divBdr>
        <w:top w:val="none" w:sz="0" w:space="0" w:color="auto"/>
        <w:left w:val="none" w:sz="0" w:space="0" w:color="auto"/>
        <w:bottom w:val="none" w:sz="0" w:space="0" w:color="auto"/>
        <w:right w:val="none" w:sz="0" w:space="0" w:color="auto"/>
      </w:divBdr>
      <w:divsChild>
        <w:div w:id="782575482">
          <w:marLeft w:val="547"/>
          <w:marRight w:val="0"/>
          <w:marTop w:val="0"/>
          <w:marBottom w:val="0"/>
          <w:divBdr>
            <w:top w:val="none" w:sz="0" w:space="0" w:color="auto"/>
            <w:left w:val="none" w:sz="0" w:space="0" w:color="auto"/>
            <w:bottom w:val="none" w:sz="0" w:space="0" w:color="auto"/>
            <w:right w:val="none" w:sz="0" w:space="0" w:color="auto"/>
          </w:divBdr>
        </w:div>
        <w:div w:id="1662464200">
          <w:marLeft w:val="547"/>
          <w:marRight w:val="0"/>
          <w:marTop w:val="0"/>
          <w:marBottom w:val="0"/>
          <w:divBdr>
            <w:top w:val="none" w:sz="0" w:space="0" w:color="auto"/>
            <w:left w:val="none" w:sz="0" w:space="0" w:color="auto"/>
            <w:bottom w:val="none" w:sz="0" w:space="0" w:color="auto"/>
            <w:right w:val="none" w:sz="0" w:space="0" w:color="auto"/>
          </w:divBdr>
        </w:div>
        <w:div w:id="1650398953">
          <w:marLeft w:val="547"/>
          <w:marRight w:val="0"/>
          <w:marTop w:val="0"/>
          <w:marBottom w:val="0"/>
          <w:divBdr>
            <w:top w:val="none" w:sz="0" w:space="0" w:color="auto"/>
            <w:left w:val="none" w:sz="0" w:space="0" w:color="auto"/>
            <w:bottom w:val="none" w:sz="0" w:space="0" w:color="auto"/>
            <w:right w:val="none" w:sz="0" w:space="0" w:color="auto"/>
          </w:divBdr>
        </w:div>
      </w:divsChild>
    </w:div>
    <w:div w:id="1691180679">
      <w:bodyDiv w:val="1"/>
      <w:marLeft w:val="0"/>
      <w:marRight w:val="0"/>
      <w:marTop w:val="0"/>
      <w:marBottom w:val="0"/>
      <w:divBdr>
        <w:top w:val="none" w:sz="0" w:space="0" w:color="auto"/>
        <w:left w:val="none" w:sz="0" w:space="0" w:color="auto"/>
        <w:bottom w:val="none" w:sz="0" w:space="0" w:color="auto"/>
        <w:right w:val="none" w:sz="0" w:space="0" w:color="auto"/>
      </w:divBdr>
      <w:divsChild>
        <w:div w:id="979967573">
          <w:marLeft w:val="547"/>
          <w:marRight w:val="0"/>
          <w:marTop w:val="0"/>
          <w:marBottom w:val="0"/>
          <w:divBdr>
            <w:top w:val="none" w:sz="0" w:space="0" w:color="auto"/>
            <w:left w:val="none" w:sz="0" w:space="0" w:color="auto"/>
            <w:bottom w:val="none" w:sz="0" w:space="0" w:color="auto"/>
            <w:right w:val="none" w:sz="0" w:space="0" w:color="auto"/>
          </w:divBdr>
        </w:div>
        <w:div w:id="898441456">
          <w:marLeft w:val="547"/>
          <w:marRight w:val="0"/>
          <w:marTop w:val="0"/>
          <w:marBottom w:val="0"/>
          <w:divBdr>
            <w:top w:val="none" w:sz="0" w:space="0" w:color="auto"/>
            <w:left w:val="none" w:sz="0" w:space="0" w:color="auto"/>
            <w:bottom w:val="none" w:sz="0" w:space="0" w:color="auto"/>
            <w:right w:val="none" w:sz="0" w:space="0" w:color="auto"/>
          </w:divBdr>
        </w:div>
        <w:div w:id="2874714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1AB00E-622B-43AA-97D5-C1133202F425}" type="doc">
      <dgm:prSet loTypeId="urn:microsoft.com/office/officeart/2005/8/layout/chevron2" loCatId="process" qsTypeId="urn:microsoft.com/office/officeart/2005/8/quickstyle/simple1" qsCatId="simple" csTypeId="urn:microsoft.com/office/officeart/2005/8/colors/accent1_3" csCatId="accent1" phldr="1"/>
      <dgm:spPr/>
      <dgm:t>
        <a:bodyPr/>
        <a:lstStyle/>
        <a:p>
          <a:endParaRPr lang="en-US"/>
        </a:p>
      </dgm:t>
    </dgm:pt>
    <dgm:pt modelId="{5CFE14B2-56E0-4AB2-B7D1-8C5FC4184605}">
      <dgm:prSet phldrT="[Text]"/>
      <dgm:spPr/>
      <dgm:t>
        <a:bodyPr/>
        <a:lstStyle/>
        <a:p>
          <a:r>
            <a:rPr lang="en-US"/>
            <a:t>Research</a:t>
          </a:r>
        </a:p>
      </dgm:t>
    </dgm:pt>
    <dgm:pt modelId="{2F6358BD-38FD-4979-BF70-B5546E6B4565}" type="parTrans" cxnId="{F246804D-DAE6-4E4D-8FDE-39FB92A40DAF}">
      <dgm:prSet/>
      <dgm:spPr/>
      <dgm:t>
        <a:bodyPr/>
        <a:lstStyle/>
        <a:p>
          <a:endParaRPr lang="en-US"/>
        </a:p>
      </dgm:t>
    </dgm:pt>
    <dgm:pt modelId="{AF2B30CD-5618-46E0-A32B-99010DB5BA37}" type="sibTrans" cxnId="{F246804D-DAE6-4E4D-8FDE-39FB92A40DAF}">
      <dgm:prSet/>
      <dgm:spPr/>
      <dgm:t>
        <a:bodyPr/>
        <a:lstStyle/>
        <a:p>
          <a:endParaRPr lang="en-US"/>
        </a:p>
      </dgm:t>
    </dgm:pt>
    <dgm:pt modelId="{4C2E0D02-1012-401F-9871-E7418C4D6310}">
      <dgm:prSet phldrT="[Text]"/>
      <dgm:spPr/>
      <dgm:t>
        <a:bodyPr/>
        <a:lstStyle/>
        <a:p>
          <a:r>
            <a:rPr lang="en-US"/>
            <a:t>Consider their fit as an individual and an association</a:t>
          </a:r>
        </a:p>
      </dgm:t>
    </dgm:pt>
    <dgm:pt modelId="{A5E4C359-847F-473B-9014-B238E3C81B73}" type="parTrans" cxnId="{855DB310-F98B-4A6A-BB5D-53F552F42D0A}">
      <dgm:prSet/>
      <dgm:spPr/>
      <dgm:t>
        <a:bodyPr/>
        <a:lstStyle/>
        <a:p>
          <a:endParaRPr lang="en-US"/>
        </a:p>
      </dgm:t>
    </dgm:pt>
    <dgm:pt modelId="{86746C1E-7007-4F95-876F-DDDC1A3F370D}" type="sibTrans" cxnId="{855DB310-F98B-4A6A-BB5D-53F552F42D0A}">
      <dgm:prSet/>
      <dgm:spPr/>
      <dgm:t>
        <a:bodyPr/>
        <a:lstStyle/>
        <a:p>
          <a:endParaRPr lang="en-US"/>
        </a:p>
      </dgm:t>
    </dgm:pt>
    <dgm:pt modelId="{68091F94-E26B-45D2-B521-409FEEF4F53B}">
      <dgm:prSet phldrT="[Text]"/>
      <dgm:spPr/>
      <dgm:t>
        <a:bodyPr/>
        <a:lstStyle/>
        <a:p>
          <a:r>
            <a:rPr lang="en-US"/>
            <a:t>First 1x1</a:t>
          </a:r>
        </a:p>
      </dgm:t>
    </dgm:pt>
    <dgm:pt modelId="{85A5420B-4B7D-4D45-9E70-445DCAE9DE1B}" type="parTrans" cxnId="{55FEEEAD-3E8C-4186-9A2F-FFC242C808BD}">
      <dgm:prSet/>
      <dgm:spPr/>
      <dgm:t>
        <a:bodyPr/>
        <a:lstStyle/>
        <a:p>
          <a:endParaRPr lang="en-US"/>
        </a:p>
      </dgm:t>
    </dgm:pt>
    <dgm:pt modelId="{DFEA527E-4C84-4CD8-956A-5F620B9B2E67}" type="sibTrans" cxnId="{55FEEEAD-3E8C-4186-9A2F-FFC242C808BD}">
      <dgm:prSet/>
      <dgm:spPr/>
      <dgm:t>
        <a:bodyPr/>
        <a:lstStyle/>
        <a:p>
          <a:endParaRPr lang="en-US"/>
        </a:p>
      </dgm:t>
    </dgm:pt>
    <dgm:pt modelId="{2ABD7405-33BB-4D2E-A535-069EB3D7698F}">
      <dgm:prSet phldrT="[Text]"/>
      <dgm:spPr/>
      <dgm:t>
        <a:bodyPr/>
        <a:lstStyle/>
        <a:p>
          <a:r>
            <a:rPr lang="en-US" b="0"/>
            <a:t>Focus on personal</a:t>
          </a:r>
        </a:p>
      </dgm:t>
    </dgm:pt>
    <dgm:pt modelId="{33DC0AC6-5627-4756-AD7B-5203AAA72860}" type="parTrans" cxnId="{B4DD2CC6-CF56-45B9-9848-5580113EDB26}">
      <dgm:prSet/>
      <dgm:spPr/>
      <dgm:t>
        <a:bodyPr/>
        <a:lstStyle/>
        <a:p>
          <a:endParaRPr lang="en-US"/>
        </a:p>
      </dgm:t>
    </dgm:pt>
    <dgm:pt modelId="{72AB176E-9F8B-4EA8-AD5D-BFE29BE10973}" type="sibTrans" cxnId="{B4DD2CC6-CF56-45B9-9848-5580113EDB26}">
      <dgm:prSet/>
      <dgm:spPr/>
      <dgm:t>
        <a:bodyPr/>
        <a:lstStyle/>
        <a:p>
          <a:endParaRPr lang="en-US"/>
        </a:p>
      </dgm:t>
    </dgm:pt>
    <dgm:pt modelId="{9C25E6D0-7DFF-4A6F-8DA0-BF7BA9DBF43F}">
      <dgm:prSet phldrT="[Text]"/>
      <dgm:spPr/>
      <dgm:t>
        <a:bodyPr/>
        <a:lstStyle/>
        <a:p>
          <a:r>
            <a:rPr lang="en-US"/>
            <a:t>Second 1x1</a:t>
          </a:r>
        </a:p>
      </dgm:t>
    </dgm:pt>
    <dgm:pt modelId="{59CC4839-F3AF-46A1-8DDF-8F11B73B0347}" type="parTrans" cxnId="{BA067A03-9E84-44F7-B679-9D1AB0807E76}">
      <dgm:prSet/>
      <dgm:spPr/>
      <dgm:t>
        <a:bodyPr/>
        <a:lstStyle/>
        <a:p>
          <a:endParaRPr lang="en-US"/>
        </a:p>
      </dgm:t>
    </dgm:pt>
    <dgm:pt modelId="{09C89ED4-2394-483D-BA05-0199C80B66D8}" type="sibTrans" cxnId="{BA067A03-9E84-44F7-B679-9D1AB0807E76}">
      <dgm:prSet/>
      <dgm:spPr/>
      <dgm:t>
        <a:bodyPr/>
        <a:lstStyle/>
        <a:p>
          <a:endParaRPr lang="en-US"/>
        </a:p>
      </dgm:t>
    </dgm:pt>
    <dgm:pt modelId="{DA65B409-D86B-402F-BC8A-AA56646C8BC8}">
      <dgm:prSet phldrT="[Text]"/>
      <dgm:spPr/>
      <dgm:t>
        <a:bodyPr/>
        <a:lstStyle/>
        <a:p>
          <a:r>
            <a:rPr lang="en-US"/>
            <a:t>Deepen relationship</a:t>
          </a:r>
        </a:p>
      </dgm:t>
    </dgm:pt>
    <dgm:pt modelId="{9DB81319-F106-4405-A114-03FABCF89210}" type="parTrans" cxnId="{4162BC5D-16F5-47F2-B264-AF3F342B2891}">
      <dgm:prSet/>
      <dgm:spPr/>
      <dgm:t>
        <a:bodyPr/>
        <a:lstStyle/>
        <a:p>
          <a:endParaRPr lang="en-US"/>
        </a:p>
      </dgm:t>
    </dgm:pt>
    <dgm:pt modelId="{62E1B2DB-B20C-4998-B60E-1813E1FD5FB9}" type="sibTrans" cxnId="{4162BC5D-16F5-47F2-B264-AF3F342B2891}">
      <dgm:prSet/>
      <dgm:spPr/>
      <dgm:t>
        <a:bodyPr/>
        <a:lstStyle/>
        <a:p>
          <a:endParaRPr lang="en-US"/>
        </a:p>
      </dgm:t>
    </dgm:pt>
    <dgm:pt modelId="{9D5C6015-4A20-4019-88E3-0EB9B980DFBB}">
      <dgm:prSet phldrT="[Text]"/>
      <dgm:spPr/>
      <dgm:t>
        <a:bodyPr/>
        <a:lstStyle/>
        <a:p>
          <a:r>
            <a:rPr lang="en-US"/>
            <a:t>Invitation: offer to connect them to another Core Team member or invite them to an upcoming event </a:t>
          </a:r>
        </a:p>
      </dgm:t>
    </dgm:pt>
    <dgm:pt modelId="{2AE0F710-9BDA-47B1-9A04-0ADEB3F91C5B}" type="parTrans" cxnId="{C004E398-4270-4157-8A19-6EE0D93A8EB0}">
      <dgm:prSet/>
      <dgm:spPr/>
      <dgm:t>
        <a:bodyPr/>
        <a:lstStyle/>
        <a:p>
          <a:endParaRPr lang="en-US"/>
        </a:p>
      </dgm:t>
    </dgm:pt>
    <dgm:pt modelId="{41BF8D05-4F23-4079-B2A0-8FF9C4D2AC73}" type="sibTrans" cxnId="{C004E398-4270-4157-8A19-6EE0D93A8EB0}">
      <dgm:prSet/>
      <dgm:spPr/>
      <dgm:t>
        <a:bodyPr/>
        <a:lstStyle/>
        <a:p>
          <a:endParaRPr lang="en-US"/>
        </a:p>
      </dgm:t>
    </dgm:pt>
    <dgm:pt modelId="{8118FAF3-F18E-4275-B288-27E7923457D2}">
      <dgm:prSet phldrT="[Text]"/>
      <dgm:spPr/>
      <dgm:t>
        <a:bodyPr/>
        <a:lstStyle/>
        <a:p>
          <a:r>
            <a:rPr lang="en-US"/>
            <a:t>Contact other Core Team members who know this person</a:t>
          </a:r>
        </a:p>
      </dgm:t>
    </dgm:pt>
    <dgm:pt modelId="{80FDCCC4-E3D4-40F7-8EF6-B2701B9875BC}" type="parTrans" cxnId="{ACC15C54-138D-4CAB-8CC3-AEF6812FAED0}">
      <dgm:prSet/>
      <dgm:spPr/>
      <dgm:t>
        <a:bodyPr/>
        <a:lstStyle/>
        <a:p>
          <a:endParaRPr lang="en-US"/>
        </a:p>
      </dgm:t>
    </dgm:pt>
    <dgm:pt modelId="{3795A651-D86E-4536-9950-A8B37C9BC7B4}" type="sibTrans" cxnId="{ACC15C54-138D-4CAB-8CC3-AEF6812FAED0}">
      <dgm:prSet/>
      <dgm:spPr/>
      <dgm:t>
        <a:bodyPr/>
        <a:lstStyle/>
        <a:p>
          <a:endParaRPr lang="en-US"/>
        </a:p>
      </dgm:t>
    </dgm:pt>
    <dgm:pt modelId="{B7646E8C-1CF9-43C6-A565-6A4542090A9E}">
      <dgm:prSet phldrT="[Text]"/>
      <dgm:spPr/>
      <dgm:t>
        <a:bodyPr/>
        <a:lstStyle/>
        <a:p>
          <a:r>
            <a:rPr lang="en-US"/>
            <a:t>Check associational contact list</a:t>
          </a:r>
        </a:p>
      </dgm:t>
    </dgm:pt>
    <dgm:pt modelId="{61A95F5C-7B54-4221-AFAD-0A49C4D47A03}" type="parTrans" cxnId="{17C4151D-7AA2-43B0-A46A-17E08E8DE39E}">
      <dgm:prSet/>
      <dgm:spPr/>
      <dgm:t>
        <a:bodyPr/>
        <a:lstStyle/>
        <a:p>
          <a:endParaRPr lang="en-US"/>
        </a:p>
      </dgm:t>
    </dgm:pt>
    <dgm:pt modelId="{B42B12FC-BCF6-43BB-8EFB-CF39319A13F7}" type="sibTrans" cxnId="{17C4151D-7AA2-43B0-A46A-17E08E8DE39E}">
      <dgm:prSet/>
      <dgm:spPr/>
      <dgm:t>
        <a:bodyPr/>
        <a:lstStyle/>
        <a:p>
          <a:endParaRPr lang="en-US"/>
        </a:p>
      </dgm:t>
    </dgm:pt>
    <dgm:pt modelId="{074BA8B1-92A8-4D1E-9529-A9BDDEDBED68}">
      <dgm:prSet phldrT="[Text]"/>
      <dgm:spPr/>
      <dgm:t>
        <a:bodyPr/>
        <a:lstStyle/>
        <a:p>
          <a:r>
            <a:rPr lang="en-US" b="0"/>
            <a:t>Keep it short!</a:t>
          </a:r>
        </a:p>
      </dgm:t>
    </dgm:pt>
    <dgm:pt modelId="{14252EFD-3FAE-46A4-957E-C3576E47B0C9}" type="parTrans" cxnId="{E4B2C243-7571-4173-B359-7AABE77FAFE8}">
      <dgm:prSet/>
      <dgm:spPr/>
      <dgm:t>
        <a:bodyPr/>
        <a:lstStyle/>
        <a:p>
          <a:endParaRPr lang="en-US"/>
        </a:p>
      </dgm:t>
    </dgm:pt>
    <dgm:pt modelId="{618E9F47-4A5D-4F97-BE47-44DF03D3EBBE}" type="sibTrans" cxnId="{E4B2C243-7571-4173-B359-7AABE77FAFE8}">
      <dgm:prSet/>
      <dgm:spPr/>
      <dgm:t>
        <a:bodyPr/>
        <a:lstStyle/>
        <a:p>
          <a:endParaRPr lang="en-US"/>
        </a:p>
      </dgm:t>
    </dgm:pt>
    <dgm:pt modelId="{5B6FFD41-1F09-40F3-AF65-C80C68CCA02D}">
      <dgm:prSet phldrT="[Text]"/>
      <dgm:spPr/>
      <dgm:t>
        <a:bodyPr/>
        <a:lstStyle/>
        <a:p>
          <a:r>
            <a:rPr lang="en-US"/>
            <a:t>Second Contact</a:t>
          </a:r>
        </a:p>
      </dgm:t>
    </dgm:pt>
    <dgm:pt modelId="{F2FBEDE4-062D-41AC-8FB8-4D0FBA750FC3}" type="parTrans" cxnId="{A0FC589C-9641-457C-A768-26756B4545FD}">
      <dgm:prSet/>
      <dgm:spPr/>
      <dgm:t>
        <a:bodyPr/>
        <a:lstStyle/>
        <a:p>
          <a:endParaRPr lang="en-US"/>
        </a:p>
      </dgm:t>
    </dgm:pt>
    <dgm:pt modelId="{5736CA8F-D609-4927-BD57-D922609A8143}" type="sibTrans" cxnId="{A0FC589C-9641-457C-A768-26756B4545FD}">
      <dgm:prSet/>
      <dgm:spPr/>
      <dgm:t>
        <a:bodyPr/>
        <a:lstStyle/>
        <a:p>
          <a:endParaRPr lang="en-US"/>
        </a:p>
      </dgm:t>
    </dgm:pt>
    <dgm:pt modelId="{465EF84C-5AE6-403E-932F-E4C1ACEF8D74}">
      <dgm:prSet phldrT="[Text]"/>
      <dgm:spPr/>
      <dgm:t>
        <a:bodyPr/>
        <a:lstStyle/>
        <a:p>
          <a:r>
            <a:rPr lang="en-US"/>
            <a:t>Second Core Team member has an initial 1x1 </a:t>
          </a:r>
        </a:p>
      </dgm:t>
    </dgm:pt>
    <dgm:pt modelId="{40F7E196-46C4-4A95-BD40-7459792919DA}" type="parTrans" cxnId="{3D55D37B-9BB9-4A56-BBFF-2022397C5B97}">
      <dgm:prSet/>
      <dgm:spPr/>
      <dgm:t>
        <a:bodyPr/>
        <a:lstStyle/>
        <a:p>
          <a:endParaRPr lang="en-US"/>
        </a:p>
      </dgm:t>
    </dgm:pt>
    <dgm:pt modelId="{20ADB024-FED6-48F1-BA76-7FAECD97ABC2}" type="sibTrans" cxnId="{3D55D37B-9BB9-4A56-BBFF-2022397C5B97}">
      <dgm:prSet/>
      <dgm:spPr/>
      <dgm:t>
        <a:bodyPr/>
        <a:lstStyle/>
        <a:p>
          <a:endParaRPr lang="en-US"/>
        </a:p>
      </dgm:t>
    </dgm:pt>
    <dgm:pt modelId="{D3B32C42-F91E-4FA9-A0AA-E58356E8ADFA}">
      <dgm:prSet phldrT="[Text]"/>
      <dgm:spPr/>
      <dgm:t>
        <a:bodyPr/>
        <a:lstStyle/>
        <a:p>
          <a:r>
            <a:rPr lang="en-US"/>
            <a:t>Group Determination</a:t>
          </a:r>
        </a:p>
      </dgm:t>
    </dgm:pt>
    <dgm:pt modelId="{138EE59B-0AF7-4FBD-951C-EBB59650383E}" type="parTrans" cxnId="{FE47C91B-4C9D-43A2-9727-D8D6B843D621}">
      <dgm:prSet/>
      <dgm:spPr/>
      <dgm:t>
        <a:bodyPr/>
        <a:lstStyle/>
        <a:p>
          <a:endParaRPr lang="en-US"/>
        </a:p>
      </dgm:t>
    </dgm:pt>
    <dgm:pt modelId="{951EFB0F-7A36-489F-A012-77B56386E0B6}" type="sibTrans" cxnId="{FE47C91B-4C9D-43A2-9727-D8D6B843D621}">
      <dgm:prSet/>
      <dgm:spPr/>
      <dgm:t>
        <a:bodyPr/>
        <a:lstStyle/>
        <a:p>
          <a:endParaRPr lang="en-US"/>
        </a:p>
      </dgm:t>
    </dgm:pt>
    <dgm:pt modelId="{E795E910-B39D-4C2B-BA39-2BA99662CF9B}">
      <dgm:prSet phldrT="[Text]"/>
      <dgm:spPr/>
      <dgm:t>
        <a:bodyPr/>
        <a:lstStyle/>
        <a:p>
          <a:r>
            <a:rPr lang="en-US"/>
            <a:t>Process with all Core Team members who have a relationship with this person</a:t>
          </a:r>
        </a:p>
      </dgm:t>
    </dgm:pt>
    <dgm:pt modelId="{714CFD5F-09B8-4A1B-8727-E5F3979E2669}" type="parTrans" cxnId="{2C6CBD90-3394-4439-A790-77C8E457CB8D}">
      <dgm:prSet/>
      <dgm:spPr/>
      <dgm:t>
        <a:bodyPr/>
        <a:lstStyle/>
        <a:p>
          <a:endParaRPr lang="en-US"/>
        </a:p>
      </dgm:t>
    </dgm:pt>
    <dgm:pt modelId="{A16EB733-11C4-4CCB-9C6D-3C268D220D07}" type="sibTrans" cxnId="{2C6CBD90-3394-4439-A790-77C8E457CB8D}">
      <dgm:prSet/>
      <dgm:spPr/>
      <dgm:t>
        <a:bodyPr/>
        <a:lstStyle/>
        <a:p>
          <a:endParaRPr lang="en-US"/>
        </a:p>
      </dgm:t>
    </dgm:pt>
    <dgm:pt modelId="{A15C8B64-C6DB-4FB7-B4D3-A4F4CE5B8E91}">
      <dgm:prSet phldrT="[Text]"/>
      <dgm:spPr/>
      <dgm:t>
        <a:bodyPr/>
        <a:lstStyle/>
        <a:p>
          <a:r>
            <a:rPr lang="en-US"/>
            <a:t>Share that you are about to make invitation with whole Core Team and ask about any concerns</a:t>
          </a:r>
        </a:p>
      </dgm:t>
    </dgm:pt>
    <dgm:pt modelId="{5EA21AFE-FA59-4E15-AAAB-F7CA53E4AEF3}" type="parTrans" cxnId="{E33B25F2-91D7-42B2-9D75-F7E7B5D88D09}">
      <dgm:prSet/>
      <dgm:spPr/>
      <dgm:t>
        <a:bodyPr/>
        <a:lstStyle/>
        <a:p>
          <a:endParaRPr lang="en-US"/>
        </a:p>
      </dgm:t>
    </dgm:pt>
    <dgm:pt modelId="{5BAA85CF-ADC6-4AA0-A28A-BCB91F9B1051}" type="sibTrans" cxnId="{E33B25F2-91D7-42B2-9D75-F7E7B5D88D09}">
      <dgm:prSet/>
      <dgm:spPr/>
      <dgm:t>
        <a:bodyPr/>
        <a:lstStyle/>
        <a:p>
          <a:endParaRPr lang="en-US"/>
        </a:p>
      </dgm:t>
    </dgm:pt>
    <dgm:pt modelId="{A0F59621-CFCF-491E-8F6B-51FC7A57C023}">
      <dgm:prSet phldrT="[Text]"/>
      <dgm:spPr/>
      <dgm:t>
        <a:bodyPr/>
        <a:lstStyle/>
        <a:p>
          <a:r>
            <a:rPr lang="en-US"/>
            <a:t>Invitation</a:t>
          </a:r>
        </a:p>
      </dgm:t>
    </dgm:pt>
    <dgm:pt modelId="{75D7BB44-F42C-4DD7-9BCF-40F0F666E7C6}" type="parTrans" cxnId="{341637D9-618F-4404-B767-66FA3D0604E9}">
      <dgm:prSet/>
      <dgm:spPr/>
      <dgm:t>
        <a:bodyPr/>
        <a:lstStyle/>
        <a:p>
          <a:endParaRPr lang="en-US"/>
        </a:p>
      </dgm:t>
    </dgm:pt>
    <dgm:pt modelId="{F9B9E8F7-C7A9-4E4E-A9E0-EE74FC315EC1}" type="sibTrans" cxnId="{341637D9-618F-4404-B767-66FA3D0604E9}">
      <dgm:prSet/>
      <dgm:spPr/>
      <dgm:t>
        <a:bodyPr/>
        <a:lstStyle/>
        <a:p>
          <a:endParaRPr lang="en-US"/>
        </a:p>
      </dgm:t>
    </dgm:pt>
    <dgm:pt modelId="{DA356D0D-D05C-4696-9980-E3E894156692}">
      <dgm:prSet phldrT="[Text]"/>
      <dgm:spPr/>
      <dgm:t>
        <a:bodyPr/>
        <a:lstStyle/>
        <a:p>
          <a:r>
            <a:rPr lang="en-US"/>
            <a:t>During a 1x1, make an invitation to join the Core Team</a:t>
          </a:r>
        </a:p>
      </dgm:t>
    </dgm:pt>
    <dgm:pt modelId="{C3D12E09-C912-4F27-B7C1-40FEC464AFD1}" type="parTrans" cxnId="{E6553098-E202-4980-946B-A60F4DADA747}">
      <dgm:prSet/>
      <dgm:spPr/>
      <dgm:t>
        <a:bodyPr/>
        <a:lstStyle/>
        <a:p>
          <a:endParaRPr lang="en-US"/>
        </a:p>
      </dgm:t>
    </dgm:pt>
    <dgm:pt modelId="{368FCC52-867B-4996-BF13-830041AF71FA}" type="sibTrans" cxnId="{E6553098-E202-4980-946B-A60F4DADA747}">
      <dgm:prSet/>
      <dgm:spPr/>
      <dgm:t>
        <a:bodyPr/>
        <a:lstStyle/>
        <a:p>
          <a:endParaRPr lang="en-US"/>
        </a:p>
      </dgm:t>
    </dgm:pt>
    <dgm:pt modelId="{80910287-23B2-432E-85F8-3C4EA6BEBF60}">
      <dgm:prSet phldrT="[Text]"/>
      <dgm:spPr/>
      <dgm:t>
        <a:bodyPr/>
        <a:lstStyle/>
        <a:p>
          <a:r>
            <a:rPr lang="en-US"/>
            <a:t>Orientation</a:t>
          </a:r>
        </a:p>
      </dgm:t>
    </dgm:pt>
    <dgm:pt modelId="{49618B84-98ED-4C11-BB2C-889A61EC2FF0}" type="parTrans" cxnId="{5476A022-B3B4-4B97-B016-29B7E0F34B75}">
      <dgm:prSet/>
      <dgm:spPr/>
      <dgm:t>
        <a:bodyPr/>
        <a:lstStyle/>
        <a:p>
          <a:endParaRPr lang="en-US"/>
        </a:p>
      </dgm:t>
    </dgm:pt>
    <dgm:pt modelId="{235BD6A1-F117-4D76-B439-98193632EBD9}" type="sibTrans" cxnId="{5476A022-B3B4-4B97-B016-29B7E0F34B75}">
      <dgm:prSet/>
      <dgm:spPr/>
      <dgm:t>
        <a:bodyPr/>
        <a:lstStyle/>
        <a:p>
          <a:endParaRPr lang="en-US"/>
        </a:p>
      </dgm:t>
    </dgm:pt>
    <dgm:pt modelId="{19423441-AAFC-410F-BCCF-52826C11CE69}">
      <dgm:prSet phldrT="[Text]"/>
      <dgm:spPr/>
      <dgm:t>
        <a:bodyPr/>
        <a:lstStyle/>
        <a:p>
          <a:r>
            <a:rPr lang="en-US"/>
            <a:t>During the first year, </a:t>
          </a:r>
        </a:p>
      </dgm:t>
    </dgm:pt>
    <dgm:pt modelId="{757CBDBA-F7A9-4E07-81E1-10FEE9DCA042}" type="parTrans" cxnId="{E8048242-F699-4BA5-A22F-107FC2F13654}">
      <dgm:prSet/>
      <dgm:spPr/>
      <dgm:t>
        <a:bodyPr/>
        <a:lstStyle/>
        <a:p>
          <a:endParaRPr lang="en-US"/>
        </a:p>
      </dgm:t>
    </dgm:pt>
    <dgm:pt modelId="{35367D73-7F0D-4E76-8613-49674BD3F245}" type="sibTrans" cxnId="{E8048242-F699-4BA5-A22F-107FC2F13654}">
      <dgm:prSet/>
      <dgm:spPr/>
      <dgm:t>
        <a:bodyPr/>
        <a:lstStyle/>
        <a:p>
          <a:endParaRPr lang="en-US"/>
        </a:p>
      </dgm:t>
    </dgm:pt>
    <dgm:pt modelId="{6E62D81E-24AB-4C9A-B004-C42AA4784EC0}">
      <dgm:prSet phldrT="[Text]"/>
      <dgm:spPr/>
      <dgm:t>
        <a:bodyPr/>
        <a:lstStyle/>
        <a:p>
          <a:r>
            <a:rPr lang="en-US" b="0"/>
            <a:t>Do not make an invitation to join WP - make an invitation to continue the conversation</a:t>
          </a:r>
        </a:p>
      </dgm:t>
    </dgm:pt>
    <dgm:pt modelId="{094ED404-3E3E-49E0-B1B5-1E3B3696AA9B}" type="parTrans" cxnId="{7E96D492-72AF-4203-92DE-07F737FEF037}">
      <dgm:prSet/>
      <dgm:spPr/>
    </dgm:pt>
    <dgm:pt modelId="{0446F3B9-CA98-413F-89E3-0139D1AC24FB}" type="sibTrans" cxnId="{7E96D492-72AF-4203-92DE-07F737FEF037}">
      <dgm:prSet/>
      <dgm:spPr/>
    </dgm:pt>
    <dgm:pt modelId="{B9026284-0782-4E46-8859-2875DFF9E04C}" type="pres">
      <dgm:prSet presAssocID="{8A1AB00E-622B-43AA-97D5-C1133202F425}" presName="linearFlow" presStyleCnt="0">
        <dgm:presLayoutVars>
          <dgm:dir/>
          <dgm:animLvl val="lvl"/>
          <dgm:resizeHandles val="exact"/>
        </dgm:presLayoutVars>
      </dgm:prSet>
      <dgm:spPr/>
      <dgm:t>
        <a:bodyPr/>
        <a:lstStyle/>
        <a:p>
          <a:endParaRPr lang="en-US"/>
        </a:p>
      </dgm:t>
    </dgm:pt>
    <dgm:pt modelId="{F56694F6-1388-492F-AEB7-9DD8B61EDA69}" type="pres">
      <dgm:prSet presAssocID="{5CFE14B2-56E0-4AB2-B7D1-8C5FC4184605}" presName="composite" presStyleCnt="0"/>
      <dgm:spPr/>
      <dgm:t>
        <a:bodyPr/>
        <a:lstStyle/>
        <a:p>
          <a:endParaRPr lang="en-US"/>
        </a:p>
      </dgm:t>
    </dgm:pt>
    <dgm:pt modelId="{01D1232B-632F-48CB-8B40-0C3FB9BA307E}" type="pres">
      <dgm:prSet presAssocID="{5CFE14B2-56E0-4AB2-B7D1-8C5FC4184605}" presName="parentText" presStyleLbl="alignNode1" presStyleIdx="0" presStyleCnt="7">
        <dgm:presLayoutVars>
          <dgm:chMax val="1"/>
          <dgm:bulletEnabled val="1"/>
        </dgm:presLayoutVars>
      </dgm:prSet>
      <dgm:spPr/>
      <dgm:t>
        <a:bodyPr/>
        <a:lstStyle/>
        <a:p>
          <a:endParaRPr lang="en-US"/>
        </a:p>
      </dgm:t>
    </dgm:pt>
    <dgm:pt modelId="{C868A3C4-713E-4941-985A-43307D6BC253}" type="pres">
      <dgm:prSet presAssocID="{5CFE14B2-56E0-4AB2-B7D1-8C5FC4184605}" presName="descendantText" presStyleLbl="alignAcc1" presStyleIdx="0" presStyleCnt="7">
        <dgm:presLayoutVars>
          <dgm:bulletEnabled val="1"/>
        </dgm:presLayoutVars>
      </dgm:prSet>
      <dgm:spPr/>
      <dgm:t>
        <a:bodyPr/>
        <a:lstStyle/>
        <a:p>
          <a:endParaRPr lang="en-US"/>
        </a:p>
      </dgm:t>
    </dgm:pt>
    <dgm:pt modelId="{01FEB63F-EFBD-4C77-BCBD-08238A374E8C}" type="pres">
      <dgm:prSet presAssocID="{AF2B30CD-5618-46E0-A32B-99010DB5BA37}" presName="sp" presStyleCnt="0"/>
      <dgm:spPr/>
      <dgm:t>
        <a:bodyPr/>
        <a:lstStyle/>
        <a:p>
          <a:endParaRPr lang="en-US"/>
        </a:p>
      </dgm:t>
    </dgm:pt>
    <dgm:pt modelId="{6E3788B1-C759-404A-84B6-9B9563453B64}" type="pres">
      <dgm:prSet presAssocID="{68091F94-E26B-45D2-B521-409FEEF4F53B}" presName="composite" presStyleCnt="0"/>
      <dgm:spPr/>
      <dgm:t>
        <a:bodyPr/>
        <a:lstStyle/>
        <a:p>
          <a:endParaRPr lang="en-US"/>
        </a:p>
      </dgm:t>
    </dgm:pt>
    <dgm:pt modelId="{7AAC9049-46A1-40A7-B7B3-9A905985E6B6}" type="pres">
      <dgm:prSet presAssocID="{68091F94-E26B-45D2-B521-409FEEF4F53B}" presName="parentText" presStyleLbl="alignNode1" presStyleIdx="1" presStyleCnt="7">
        <dgm:presLayoutVars>
          <dgm:chMax val="1"/>
          <dgm:bulletEnabled val="1"/>
        </dgm:presLayoutVars>
      </dgm:prSet>
      <dgm:spPr/>
      <dgm:t>
        <a:bodyPr/>
        <a:lstStyle/>
        <a:p>
          <a:endParaRPr lang="en-US"/>
        </a:p>
      </dgm:t>
    </dgm:pt>
    <dgm:pt modelId="{2750A6A4-C7E8-430A-B5D9-7CFCA9FF1C2F}" type="pres">
      <dgm:prSet presAssocID="{68091F94-E26B-45D2-B521-409FEEF4F53B}" presName="descendantText" presStyleLbl="alignAcc1" presStyleIdx="1" presStyleCnt="7">
        <dgm:presLayoutVars>
          <dgm:bulletEnabled val="1"/>
        </dgm:presLayoutVars>
      </dgm:prSet>
      <dgm:spPr/>
      <dgm:t>
        <a:bodyPr/>
        <a:lstStyle/>
        <a:p>
          <a:endParaRPr lang="en-US"/>
        </a:p>
      </dgm:t>
    </dgm:pt>
    <dgm:pt modelId="{C616DE24-49EC-4CC6-AF94-C8572A8384F1}" type="pres">
      <dgm:prSet presAssocID="{DFEA527E-4C84-4CD8-956A-5F620B9B2E67}" presName="sp" presStyleCnt="0"/>
      <dgm:spPr/>
      <dgm:t>
        <a:bodyPr/>
        <a:lstStyle/>
        <a:p>
          <a:endParaRPr lang="en-US"/>
        </a:p>
      </dgm:t>
    </dgm:pt>
    <dgm:pt modelId="{97DC06B3-95B1-4991-B9F3-A0D4ECA29BA8}" type="pres">
      <dgm:prSet presAssocID="{9C25E6D0-7DFF-4A6F-8DA0-BF7BA9DBF43F}" presName="composite" presStyleCnt="0"/>
      <dgm:spPr/>
      <dgm:t>
        <a:bodyPr/>
        <a:lstStyle/>
        <a:p>
          <a:endParaRPr lang="en-US"/>
        </a:p>
      </dgm:t>
    </dgm:pt>
    <dgm:pt modelId="{B63250C3-D5CC-41E8-87D2-40CED5C0DAE0}" type="pres">
      <dgm:prSet presAssocID="{9C25E6D0-7DFF-4A6F-8DA0-BF7BA9DBF43F}" presName="parentText" presStyleLbl="alignNode1" presStyleIdx="2" presStyleCnt="7">
        <dgm:presLayoutVars>
          <dgm:chMax val="1"/>
          <dgm:bulletEnabled val="1"/>
        </dgm:presLayoutVars>
      </dgm:prSet>
      <dgm:spPr/>
      <dgm:t>
        <a:bodyPr/>
        <a:lstStyle/>
        <a:p>
          <a:endParaRPr lang="en-US"/>
        </a:p>
      </dgm:t>
    </dgm:pt>
    <dgm:pt modelId="{846CF5DB-9DA0-441E-BADE-FB2779E67D8A}" type="pres">
      <dgm:prSet presAssocID="{9C25E6D0-7DFF-4A6F-8DA0-BF7BA9DBF43F}" presName="descendantText" presStyleLbl="alignAcc1" presStyleIdx="2" presStyleCnt="7">
        <dgm:presLayoutVars>
          <dgm:bulletEnabled val="1"/>
        </dgm:presLayoutVars>
      </dgm:prSet>
      <dgm:spPr/>
      <dgm:t>
        <a:bodyPr/>
        <a:lstStyle/>
        <a:p>
          <a:endParaRPr lang="en-US"/>
        </a:p>
      </dgm:t>
    </dgm:pt>
    <dgm:pt modelId="{5C5D2B84-10B7-4AE4-AF1E-86CBB24F8162}" type="pres">
      <dgm:prSet presAssocID="{09C89ED4-2394-483D-BA05-0199C80B66D8}" presName="sp" presStyleCnt="0"/>
      <dgm:spPr/>
      <dgm:t>
        <a:bodyPr/>
        <a:lstStyle/>
        <a:p>
          <a:endParaRPr lang="en-US"/>
        </a:p>
      </dgm:t>
    </dgm:pt>
    <dgm:pt modelId="{B30CCF34-63F4-4086-BA4E-F00FD92E03A5}" type="pres">
      <dgm:prSet presAssocID="{5B6FFD41-1F09-40F3-AF65-C80C68CCA02D}" presName="composite" presStyleCnt="0"/>
      <dgm:spPr/>
      <dgm:t>
        <a:bodyPr/>
        <a:lstStyle/>
        <a:p>
          <a:endParaRPr lang="en-US"/>
        </a:p>
      </dgm:t>
    </dgm:pt>
    <dgm:pt modelId="{A41B2A14-E32F-4C9A-9490-BAC2203E8F2B}" type="pres">
      <dgm:prSet presAssocID="{5B6FFD41-1F09-40F3-AF65-C80C68CCA02D}" presName="parentText" presStyleLbl="alignNode1" presStyleIdx="3" presStyleCnt="7">
        <dgm:presLayoutVars>
          <dgm:chMax val="1"/>
          <dgm:bulletEnabled val="1"/>
        </dgm:presLayoutVars>
      </dgm:prSet>
      <dgm:spPr/>
      <dgm:t>
        <a:bodyPr/>
        <a:lstStyle/>
        <a:p>
          <a:endParaRPr lang="en-US"/>
        </a:p>
      </dgm:t>
    </dgm:pt>
    <dgm:pt modelId="{FCEBA179-58FD-4B00-9E80-33E8D1558E99}" type="pres">
      <dgm:prSet presAssocID="{5B6FFD41-1F09-40F3-AF65-C80C68CCA02D}" presName="descendantText" presStyleLbl="alignAcc1" presStyleIdx="3" presStyleCnt="7">
        <dgm:presLayoutVars>
          <dgm:bulletEnabled val="1"/>
        </dgm:presLayoutVars>
      </dgm:prSet>
      <dgm:spPr/>
      <dgm:t>
        <a:bodyPr/>
        <a:lstStyle/>
        <a:p>
          <a:endParaRPr lang="en-US"/>
        </a:p>
      </dgm:t>
    </dgm:pt>
    <dgm:pt modelId="{A90EACB5-70D6-4434-801F-FF3D1C2CD4D6}" type="pres">
      <dgm:prSet presAssocID="{5736CA8F-D609-4927-BD57-D922609A8143}" presName="sp" presStyleCnt="0"/>
      <dgm:spPr/>
      <dgm:t>
        <a:bodyPr/>
        <a:lstStyle/>
        <a:p>
          <a:endParaRPr lang="en-US"/>
        </a:p>
      </dgm:t>
    </dgm:pt>
    <dgm:pt modelId="{C6964BCF-B096-4BC1-9A2B-4D6918C6C981}" type="pres">
      <dgm:prSet presAssocID="{D3B32C42-F91E-4FA9-A0AA-E58356E8ADFA}" presName="composite" presStyleCnt="0"/>
      <dgm:spPr/>
      <dgm:t>
        <a:bodyPr/>
        <a:lstStyle/>
        <a:p>
          <a:endParaRPr lang="en-US"/>
        </a:p>
      </dgm:t>
    </dgm:pt>
    <dgm:pt modelId="{C5C02D21-2B20-47DF-A0DF-80B7C950E709}" type="pres">
      <dgm:prSet presAssocID="{D3B32C42-F91E-4FA9-A0AA-E58356E8ADFA}" presName="parentText" presStyleLbl="alignNode1" presStyleIdx="4" presStyleCnt="7">
        <dgm:presLayoutVars>
          <dgm:chMax val="1"/>
          <dgm:bulletEnabled val="1"/>
        </dgm:presLayoutVars>
      </dgm:prSet>
      <dgm:spPr/>
      <dgm:t>
        <a:bodyPr/>
        <a:lstStyle/>
        <a:p>
          <a:endParaRPr lang="en-US"/>
        </a:p>
      </dgm:t>
    </dgm:pt>
    <dgm:pt modelId="{CC97657A-E02E-45A0-B817-6836F3E955C8}" type="pres">
      <dgm:prSet presAssocID="{D3B32C42-F91E-4FA9-A0AA-E58356E8ADFA}" presName="descendantText" presStyleLbl="alignAcc1" presStyleIdx="4" presStyleCnt="7">
        <dgm:presLayoutVars>
          <dgm:bulletEnabled val="1"/>
        </dgm:presLayoutVars>
      </dgm:prSet>
      <dgm:spPr/>
      <dgm:t>
        <a:bodyPr/>
        <a:lstStyle/>
        <a:p>
          <a:endParaRPr lang="en-US"/>
        </a:p>
      </dgm:t>
    </dgm:pt>
    <dgm:pt modelId="{08C45BD1-70B4-45EB-8A2A-42F92632ECE8}" type="pres">
      <dgm:prSet presAssocID="{951EFB0F-7A36-489F-A012-77B56386E0B6}" presName="sp" presStyleCnt="0"/>
      <dgm:spPr/>
      <dgm:t>
        <a:bodyPr/>
        <a:lstStyle/>
        <a:p>
          <a:endParaRPr lang="en-US"/>
        </a:p>
      </dgm:t>
    </dgm:pt>
    <dgm:pt modelId="{B94BF693-181B-4D7B-9ED6-D0355C11338D}" type="pres">
      <dgm:prSet presAssocID="{A0F59621-CFCF-491E-8F6B-51FC7A57C023}" presName="composite" presStyleCnt="0"/>
      <dgm:spPr/>
      <dgm:t>
        <a:bodyPr/>
        <a:lstStyle/>
        <a:p>
          <a:endParaRPr lang="en-US"/>
        </a:p>
      </dgm:t>
    </dgm:pt>
    <dgm:pt modelId="{7318A147-EE0C-401D-8502-24D30EAE2B65}" type="pres">
      <dgm:prSet presAssocID="{A0F59621-CFCF-491E-8F6B-51FC7A57C023}" presName="parentText" presStyleLbl="alignNode1" presStyleIdx="5" presStyleCnt="7">
        <dgm:presLayoutVars>
          <dgm:chMax val="1"/>
          <dgm:bulletEnabled val="1"/>
        </dgm:presLayoutVars>
      </dgm:prSet>
      <dgm:spPr/>
      <dgm:t>
        <a:bodyPr/>
        <a:lstStyle/>
        <a:p>
          <a:endParaRPr lang="en-US"/>
        </a:p>
      </dgm:t>
    </dgm:pt>
    <dgm:pt modelId="{63B4C595-9A25-47B5-8091-0CB3B9C71136}" type="pres">
      <dgm:prSet presAssocID="{A0F59621-CFCF-491E-8F6B-51FC7A57C023}" presName="descendantText" presStyleLbl="alignAcc1" presStyleIdx="5" presStyleCnt="7">
        <dgm:presLayoutVars>
          <dgm:bulletEnabled val="1"/>
        </dgm:presLayoutVars>
      </dgm:prSet>
      <dgm:spPr/>
      <dgm:t>
        <a:bodyPr/>
        <a:lstStyle/>
        <a:p>
          <a:endParaRPr lang="en-US"/>
        </a:p>
      </dgm:t>
    </dgm:pt>
    <dgm:pt modelId="{060599C7-696F-4E20-BF0C-BB2F62584EC4}" type="pres">
      <dgm:prSet presAssocID="{F9B9E8F7-C7A9-4E4E-A9E0-EE74FC315EC1}" presName="sp" presStyleCnt="0"/>
      <dgm:spPr/>
      <dgm:t>
        <a:bodyPr/>
        <a:lstStyle/>
        <a:p>
          <a:endParaRPr lang="en-US"/>
        </a:p>
      </dgm:t>
    </dgm:pt>
    <dgm:pt modelId="{1D7D5645-468E-40FF-BCF5-FB6DD6626150}" type="pres">
      <dgm:prSet presAssocID="{80910287-23B2-432E-85F8-3C4EA6BEBF60}" presName="composite" presStyleCnt="0"/>
      <dgm:spPr/>
      <dgm:t>
        <a:bodyPr/>
        <a:lstStyle/>
        <a:p>
          <a:endParaRPr lang="en-US"/>
        </a:p>
      </dgm:t>
    </dgm:pt>
    <dgm:pt modelId="{802BC27B-A640-4A26-8654-20F17A8DAAF8}" type="pres">
      <dgm:prSet presAssocID="{80910287-23B2-432E-85F8-3C4EA6BEBF60}" presName="parentText" presStyleLbl="alignNode1" presStyleIdx="6" presStyleCnt="7">
        <dgm:presLayoutVars>
          <dgm:chMax val="1"/>
          <dgm:bulletEnabled val="1"/>
        </dgm:presLayoutVars>
      </dgm:prSet>
      <dgm:spPr/>
      <dgm:t>
        <a:bodyPr/>
        <a:lstStyle/>
        <a:p>
          <a:endParaRPr lang="en-US"/>
        </a:p>
      </dgm:t>
    </dgm:pt>
    <dgm:pt modelId="{8893F285-71E4-4953-9D5C-18805250FB79}" type="pres">
      <dgm:prSet presAssocID="{80910287-23B2-432E-85F8-3C4EA6BEBF60}" presName="descendantText" presStyleLbl="alignAcc1" presStyleIdx="6" presStyleCnt="7">
        <dgm:presLayoutVars>
          <dgm:bulletEnabled val="1"/>
        </dgm:presLayoutVars>
      </dgm:prSet>
      <dgm:spPr/>
      <dgm:t>
        <a:bodyPr/>
        <a:lstStyle/>
        <a:p>
          <a:endParaRPr lang="en-US"/>
        </a:p>
      </dgm:t>
    </dgm:pt>
  </dgm:ptLst>
  <dgm:cxnLst>
    <dgm:cxn modelId="{5476A022-B3B4-4B97-B016-29B7E0F34B75}" srcId="{8A1AB00E-622B-43AA-97D5-C1133202F425}" destId="{80910287-23B2-432E-85F8-3C4EA6BEBF60}" srcOrd="6" destOrd="0" parTransId="{49618B84-98ED-4C11-BB2C-889A61EC2FF0}" sibTransId="{235BD6A1-F117-4D76-B439-98193632EBD9}"/>
    <dgm:cxn modelId="{4162BC5D-16F5-47F2-B264-AF3F342B2891}" srcId="{9C25E6D0-7DFF-4A6F-8DA0-BF7BA9DBF43F}" destId="{DA65B409-D86B-402F-BC8A-AA56646C8BC8}" srcOrd="0" destOrd="0" parTransId="{9DB81319-F106-4405-A114-03FABCF89210}" sibTransId="{62E1B2DB-B20C-4998-B60E-1813E1FD5FB9}"/>
    <dgm:cxn modelId="{E4B2C243-7571-4173-B359-7AABE77FAFE8}" srcId="{68091F94-E26B-45D2-B521-409FEEF4F53B}" destId="{074BA8B1-92A8-4D1E-9529-A9BDDEDBED68}" srcOrd="1" destOrd="0" parTransId="{14252EFD-3FAE-46A4-957E-C3576E47B0C9}" sibTransId="{618E9F47-4A5D-4F97-BE47-44DF03D3EBBE}"/>
    <dgm:cxn modelId="{6D253384-9471-43E4-8D47-BDC3D7D50E99}" type="presOf" srcId="{9D5C6015-4A20-4019-88E3-0EB9B980DFBB}" destId="{846CF5DB-9DA0-441E-BADE-FB2779E67D8A}" srcOrd="0" destOrd="1" presId="urn:microsoft.com/office/officeart/2005/8/layout/chevron2"/>
    <dgm:cxn modelId="{13C877FA-3954-4AF4-AABC-408D0138C781}" type="presOf" srcId="{DA65B409-D86B-402F-BC8A-AA56646C8BC8}" destId="{846CF5DB-9DA0-441E-BADE-FB2779E67D8A}" srcOrd="0" destOrd="0" presId="urn:microsoft.com/office/officeart/2005/8/layout/chevron2"/>
    <dgm:cxn modelId="{B3687644-8EAA-436C-A830-56C7D7A4C3E3}" type="presOf" srcId="{4C2E0D02-1012-401F-9871-E7418C4D6310}" destId="{C868A3C4-713E-4941-985A-43307D6BC253}" srcOrd="0" destOrd="0" presId="urn:microsoft.com/office/officeart/2005/8/layout/chevron2"/>
    <dgm:cxn modelId="{FE47C91B-4C9D-43A2-9727-D8D6B843D621}" srcId="{8A1AB00E-622B-43AA-97D5-C1133202F425}" destId="{D3B32C42-F91E-4FA9-A0AA-E58356E8ADFA}" srcOrd="4" destOrd="0" parTransId="{138EE59B-0AF7-4FBD-951C-EBB59650383E}" sibTransId="{951EFB0F-7A36-489F-A012-77B56386E0B6}"/>
    <dgm:cxn modelId="{2C6CBD90-3394-4439-A790-77C8E457CB8D}" srcId="{D3B32C42-F91E-4FA9-A0AA-E58356E8ADFA}" destId="{E795E910-B39D-4C2B-BA39-2BA99662CF9B}" srcOrd="0" destOrd="0" parTransId="{714CFD5F-09B8-4A1B-8727-E5F3979E2669}" sibTransId="{A16EB733-11C4-4CCB-9C6D-3C268D220D07}"/>
    <dgm:cxn modelId="{E6553098-E202-4980-946B-A60F4DADA747}" srcId="{A0F59621-CFCF-491E-8F6B-51FC7A57C023}" destId="{DA356D0D-D05C-4696-9980-E3E894156692}" srcOrd="0" destOrd="0" parTransId="{C3D12E09-C912-4F27-B7C1-40FEC464AFD1}" sibTransId="{368FCC52-867B-4996-BF13-830041AF71FA}"/>
    <dgm:cxn modelId="{17C4151D-7AA2-43B0-A46A-17E08E8DE39E}" srcId="{5CFE14B2-56E0-4AB2-B7D1-8C5FC4184605}" destId="{B7646E8C-1CF9-43C6-A565-6A4542090A9E}" srcOrd="1" destOrd="0" parTransId="{61A95F5C-7B54-4221-AFAD-0A49C4D47A03}" sibTransId="{B42B12FC-BCF6-43BB-8EFB-CF39319A13F7}"/>
    <dgm:cxn modelId="{A0FC589C-9641-457C-A768-26756B4545FD}" srcId="{8A1AB00E-622B-43AA-97D5-C1133202F425}" destId="{5B6FFD41-1F09-40F3-AF65-C80C68CCA02D}" srcOrd="3" destOrd="0" parTransId="{F2FBEDE4-062D-41AC-8FB8-4D0FBA750FC3}" sibTransId="{5736CA8F-D609-4927-BD57-D922609A8143}"/>
    <dgm:cxn modelId="{7E96D492-72AF-4203-92DE-07F737FEF037}" srcId="{68091F94-E26B-45D2-B521-409FEEF4F53B}" destId="{6E62D81E-24AB-4C9A-B004-C42AA4784EC0}" srcOrd="2" destOrd="0" parTransId="{094ED404-3E3E-49E0-B1B5-1E3B3696AA9B}" sibTransId="{0446F3B9-CA98-413F-89E3-0139D1AC24FB}"/>
    <dgm:cxn modelId="{855DB310-F98B-4A6A-BB5D-53F552F42D0A}" srcId="{5CFE14B2-56E0-4AB2-B7D1-8C5FC4184605}" destId="{4C2E0D02-1012-401F-9871-E7418C4D6310}" srcOrd="0" destOrd="0" parTransId="{A5E4C359-847F-473B-9014-B238E3C81B73}" sibTransId="{86746C1E-7007-4F95-876F-DDDC1A3F370D}"/>
    <dgm:cxn modelId="{BA067A03-9E84-44F7-B679-9D1AB0807E76}" srcId="{8A1AB00E-622B-43AA-97D5-C1133202F425}" destId="{9C25E6D0-7DFF-4A6F-8DA0-BF7BA9DBF43F}" srcOrd="2" destOrd="0" parTransId="{59CC4839-F3AF-46A1-8DDF-8F11B73B0347}" sibTransId="{09C89ED4-2394-483D-BA05-0199C80B66D8}"/>
    <dgm:cxn modelId="{3D55D37B-9BB9-4A56-BBFF-2022397C5B97}" srcId="{5B6FFD41-1F09-40F3-AF65-C80C68CCA02D}" destId="{465EF84C-5AE6-403E-932F-E4C1ACEF8D74}" srcOrd="0" destOrd="0" parTransId="{40F7E196-46C4-4A95-BD40-7459792919DA}" sibTransId="{20ADB024-FED6-48F1-BA76-7FAECD97ABC2}"/>
    <dgm:cxn modelId="{04E6B9FA-FC53-41D4-A893-E3D6A26161FD}" type="presOf" srcId="{074BA8B1-92A8-4D1E-9529-A9BDDEDBED68}" destId="{2750A6A4-C7E8-430A-B5D9-7CFCA9FF1C2F}" srcOrd="0" destOrd="1" presId="urn:microsoft.com/office/officeart/2005/8/layout/chevron2"/>
    <dgm:cxn modelId="{441C8116-CA03-429D-B886-C63DCB5A151E}" type="presOf" srcId="{D3B32C42-F91E-4FA9-A0AA-E58356E8ADFA}" destId="{C5C02D21-2B20-47DF-A0DF-80B7C950E709}" srcOrd="0" destOrd="0" presId="urn:microsoft.com/office/officeart/2005/8/layout/chevron2"/>
    <dgm:cxn modelId="{ACC15C54-138D-4CAB-8CC3-AEF6812FAED0}" srcId="{5CFE14B2-56E0-4AB2-B7D1-8C5FC4184605}" destId="{8118FAF3-F18E-4275-B288-27E7923457D2}" srcOrd="2" destOrd="0" parTransId="{80FDCCC4-E3D4-40F7-8EF6-B2701B9875BC}" sibTransId="{3795A651-D86E-4536-9950-A8B37C9BC7B4}"/>
    <dgm:cxn modelId="{C004E398-4270-4157-8A19-6EE0D93A8EB0}" srcId="{9C25E6D0-7DFF-4A6F-8DA0-BF7BA9DBF43F}" destId="{9D5C6015-4A20-4019-88E3-0EB9B980DFBB}" srcOrd="1" destOrd="0" parTransId="{2AE0F710-9BDA-47B1-9A04-0ADEB3F91C5B}" sibTransId="{41BF8D05-4F23-4079-B2A0-8FF9C4D2AC73}"/>
    <dgm:cxn modelId="{55FEEEAD-3E8C-4186-9A2F-FFC242C808BD}" srcId="{8A1AB00E-622B-43AA-97D5-C1133202F425}" destId="{68091F94-E26B-45D2-B521-409FEEF4F53B}" srcOrd="1" destOrd="0" parTransId="{85A5420B-4B7D-4D45-9E70-445DCAE9DE1B}" sibTransId="{DFEA527E-4C84-4CD8-956A-5F620B9B2E67}"/>
    <dgm:cxn modelId="{80AD2516-9E6C-4C1C-8F9F-D817B653771C}" type="presOf" srcId="{DA356D0D-D05C-4696-9980-E3E894156692}" destId="{63B4C595-9A25-47B5-8091-0CB3B9C71136}" srcOrd="0" destOrd="0" presId="urn:microsoft.com/office/officeart/2005/8/layout/chevron2"/>
    <dgm:cxn modelId="{C60B2079-BF8A-43EC-A8A2-1D9A5672D739}" type="presOf" srcId="{9C25E6D0-7DFF-4A6F-8DA0-BF7BA9DBF43F}" destId="{B63250C3-D5CC-41E8-87D2-40CED5C0DAE0}" srcOrd="0" destOrd="0" presId="urn:microsoft.com/office/officeart/2005/8/layout/chevron2"/>
    <dgm:cxn modelId="{F246804D-DAE6-4E4D-8FDE-39FB92A40DAF}" srcId="{8A1AB00E-622B-43AA-97D5-C1133202F425}" destId="{5CFE14B2-56E0-4AB2-B7D1-8C5FC4184605}" srcOrd="0" destOrd="0" parTransId="{2F6358BD-38FD-4979-BF70-B5546E6B4565}" sibTransId="{AF2B30CD-5618-46E0-A32B-99010DB5BA37}"/>
    <dgm:cxn modelId="{B4DD2CC6-CF56-45B9-9848-5580113EDB26}" srcId="{68091F94-E26B-45D2-B521-409FEEF4F53B}" destId="{2ABD7405-33BB-4D2E-A535-069EB3D7698F}" srcOrd="0" destOrd="0" parTransId="{33DC0AC6-5627-4756-AD7B-5203AAA72860}" sibTransId="{72AB176E-9F8B-4EA8-AD5D-BFE29BE10973}"/>
    <dgm:cxn modelId="{BA0DA0D1-5740-41B3-BA5F-16C2E7FECA96}" type="presOf" srcId="{A15C8B64-C6DB-4FB7-B4D3-A4F4CE5B8E91}" destId="{CC97657A-E02E-45A0-B817-6836F3E955C8}" srcOrd="0" destOrd="1" presId="urn:microsoft.com/office/officeart/2005/8/layout/chevron2"/>
    <dgm:cxn modelId="{6695352D-404F-4991-BCEE-49DA95426F3E}" type="presOf" srcId="{8A1AB00E-622B-43AA-97D5-C1133202F425}" destId="{B9026284-0782-4E46-8859-2875DFF9E04C}" srcOrd="0" destOrd="0" presId="urn:microsoft.com/office/officeart/2005/8/layout/chevron2"/>
    <dgm:cxn modelId="{F33FACA5-8B54-4779-A1B5-9F60EB885B8C}" type="presOf" srcId="{465EF84C-5AE6-403E-932F-E4C1ACEF8D74}" destId="{FCEBA179-58FD-4B00-9E80-33E8D1558E99}" srcOrd="0" destOrd="0" presId="urn:microsoft.com/office/officeart/2005/8/layout/chevron2"/>
    <dgm:cxn modelId="{A7B0FF20-1EC9-4922-B936-7A93F586AA46}" type="presOf" srcId="{19423441-AAFC-410F-BCCF-52826C11CE69}" destId="{8893F285-71E4-4953-9D5C-18805250FB79}" srcOrd="0" destOrd="0" presId="urn:microsoft.com/office/officeart/2005/8/layout/chevron2"/>
    <dgm:cxn modelId="{5D17EC3F-CC57-40D4-AEA4-B3BA596BC76A}" type="presOf" srcId="{80910287-23B2-432E-85F8-3C4EA6BEBF60}" destId="{802BC27B-A640-4A26-8654-20F17A8DAAF8}" srcOrd="0" destOrd="0" presId="urn:microsoft.com/office/officeart/2005/8/layout/chevron2"/>
    <dgm:cxn modelId="{BBEA9E70-AEC1-4A13-B8CC-CE0C0FA2B17A}" type="presOf" srcId="{2ABD7405-33BB-4D2E-A535-069EB3D7698F}" destId="{2750A6A4-C7E8-430A-B5D9-7CFCA9FF1C2F}" srcOrd="0" destOrd="0" presId="urn:microsoft.com/office/officeart/2005/8/layout/chevron2"/>
    <dgm:cxn modelId="{341637D9-618F-4404-B767-66FA3D0604E9}" srcId="{8A1AB00E-622B-43AA-97D5-C1133202F425}" destId="{A0F59621-CFCF-491E-8F6B-51FC7A57C023}" srcOrd="5" destOrd="0" parTransId="{75D7BB44-F42C-4DD7-9BCF-40F0F666E7C6}" sibTransId="{F9B9E8F7-C7A9-4E4E-A9E0-EE74FC315EC1}"/>
    <dgm:cxn modelId="{7C51ED23-4A04-4BF6-9D0C-8F38F7E4DA34}" type="presOf" srcId="{5CFE14B2-56E0-4AB2-B7D1-8C5FC4184605}" destId="{01D1232B-632F-48CB-8B40-0C3FB9BA307E}" srcOrd="0" destOrd="0" presId="urn:microsoft.com/office/officeart/2005/8/layout/chevron2"/>
    <dgm:cxn modelId="{E33B25F2-91D7-42B2-9D75-F7E7B5D88D09}" srcId="{D3B32C42-F91E-4FA9-A0AA-E58356E8ADFA}" destId="{A15C8B64-C6DB-4FB7-B4D3-A4F4CE5B8E91}" srcOrd="1" destOrd="0" parTransId="{5EA21AFE-FA59-4E15-AAAB-F7CA53E4AEF3}" sibTransId="{5BAA85CF-ADC6-4AA0-A28A-BCB91F9B1051}"/>
    <dgm:cxn modelId="{B0C9F4D5-B7F3-4CA1-84C6-9380D1028FC7}" type="presOf" srcId="{68091F94-E26B-45D2-B521-409FEEF4F53B}" destId="{7AAC9049-46A1-40A7-B7B3-9A905985E6B6}" srcOrd="0" destOrd="0" presId="urn:microsoft.com/office/officeart/2005/8/layout/chevron2"/>
    <dgm:cxn modelId="{13903AF7-15EE-4F70-BE61-90F9A7E56739}" type="presOf" srcId="{8118FAF3-F18E-4275-B288-27E7923457D2}" destId="{C868A3C4-713E-4941-985A-43307D6BC253}" srcOrd="0" destOrd="2" presId="urn:microsoft.com/office/officeart/2005/8/layout/chevron2"/>
    <dgm:cxn modelId="{C9986CD3-BF4C-4157-8EB8-1754956BA985}" type="presOf" srcId="{6E62D81E-24AB-4C9A-B004-C42AA4784EC0}" destId="{2750A6A4-C7E8-430A-B5D9-7CFCA9FF1C2F}" srcOrd="0" destOrd="2" presId="urn:microsoft.com/office/officeart/2005/8/layout/chevron2"/>
    <dgm:cxn modelId="{2F359D17-63E3-4724-BE34-3A4C9659B40C}" type="presOf" srcId="{A0F59621-CFCF-491E-8F6B-51FC7A57C023}" destId="{7318A147-EE0C-401D-8502-24D30EAE2B65}" srcOrd="0" destOrd="0" presId="urn:microsoft.com/office/officeart/2005/8/layout/chevron2"/>
    <dgm:cxn modelId="{77F10209-0D18-4C21-A8B5-B1CB29EEEDDA}" type="presOf" srcId="{B7646E8C-1CF9-43C6-A565-6A4542090A9E}" destId="{C868A3C4-713E-4941-985A-43307D6BC253}" srcOrd="0" destOrd="1" presId="urn:microsoft.com/office/officeart/2005/8/layout/chevron2"/>
    <dgm:cxn modelId="{C7C3BA8F-E598-436E-B84F-D42904D8C5AF}" type="presOf" srcId="{5B6FFD41-1F09-40F3-AF65-C80C68CCA02D}" destId="{A41B2A14-E32F-4C9A-9490-BAC2203E8F2B}" srcOrd="0" destOrd="0" presId="urn:microsoft.com/office/officeart/2005/8/layout/chevron2"/>
    <dgm:cxn modelId="{85CCAA2E-2135-4D95-967B-08C6E537AA7B}" type="presOf" srcId="{E795E910-B39D-4C2B-BA39-2BA99662CF9B}" destId="{CC97657A-E02E-45A0-B817-6836F3E955C8}" srcOrd="0" destOrd="0" presId="urn:microsoft.com/office/officeart/2005/8/layout/chevron2"/>
    <dgm:cxn modelId="{E8048242-F699-4BA5-A22F-107FC2F13654}" srcId="{80910287-23B2-432E-85F8-3C4EA6BEBF60}" destId="{19423441-AAFC-410F-BCCF-52826C11CE69}" srcOrd="0" destOrd="0" parTransId="{757CBDBA-F7A9-4E07-81E1-10FEE9DCA042}" sibTransId="{35367D73-7F0D-4E76-8613-49674BD3F245}"/>
    <dgm:cxn modelId="{B17E2DB8-D2C3-40DA-9A99-6BDA7B994050}" type="presParOf" srcId="{B9026284-0782-4E46-8859-2875DFF9E04C}" destId="{F56694F6-1388-492F-AEB7-9DD8B61EDA69}" srcOrd="0" destOrd="0" presId="urn:microsoft.com/office/officeart/2005/8/layout/chevron2"/>
    <dgm:cxn modelId="{AF2DFC85-CC1F-4F82-AB1E-97E3877BFEC6}" type="presParOf" srcId="{F56694F6-1388-492F-AEB7-9DD8B61EDA69}" destId="{01D1232B-632F-48CB-8B40-0C3FB9BA307E}" srcOrd="0" destOrd="0" presId="urn:microsoft.com/office/officeart/2005/8/layout/chevron2"/>
    <dgm:cxn modelId="{1592F8AA-5A81-462A-B556-C9312206814C}" type="presParOf" srcId="{F56694F6-1388-492F-AEB7-9DD8B61EDA69}" destId="{C868A3C4-713E-4941-985A-43307D6BC253}" srcOrd="1" destOrd="0" presId="urn:microsoft.com/office/officeart/2005/8/layout/chevron2"/>
    <dgm:cxn modelId="{874D756E-33E5-4BB2-A613-8CE5E4974BAA}" type="presParOf" srcId="{B9026284-0782-4E46-8859-2875DFF9E04C}" destId="{01FEB63F-EFBD-4C77-BCBD-08238A374E8C}" srcOrd="1" destOrd="0" presId="urn:microsoft.com/office/officeart/2005/8/layout/chevron2"/>
    <dgm:cxn modelId="{F9B20CA5-BA9B-474A-BA7F-CD747F05E522}" type="presParOf" srcId="{B9026284-0782-4E46-8859-2875DFF9E04C}" destId="{6E3788B1-C759-404A-84B6-9B9563453B64}" srcOrd="2" destOrd="0" presId="urn:microsoft.com/office/officeart/2005/8/layout/chevron2"/>
    <dgm:cxn modelId="{B02F9121-C499-4561-AC0A-20FE789752BC}" type="presParOf" srcId="{6E3788B1-C759-404A-84B6-9B9563453B64}" destId="{7AAC9049-46A1-40A7-B7B3-9A905985E6B6}" srcOrd="0" destOrd="0" presId="urn:microsoft.com/office/officeart/2005/8/layout/chevron2"/>
    <dgm:cxn modelId="{96969893-F237-4FBF-9FC0-6DB81707BA1C}" type="presParOf" srcId="{6E3788B1-C759-404A-84B6-9B9563453B64}" destId="{2750A6A4-C7E8-430A-B5D9-7CFCA9FF1C2F}" srcOrd="1" destOrd="0" presId="urn:microsoft.com/office/officeart/2005/8/layout/chevron2"/>
    <dgm:cxn modelId="{48B52047-C2C8-42DE-AC91-A7D8A5960C76}" type="presParOf" srcId="{B9026284-0782-4E46-8859-2875DFF9E04C}" destId="{C616DE24-49EC-4CC6-AF94-C8572A8384F1}" srcOrd="3" destOrd="0" presId="urn:microsoft.com/office/officeart/2005/8/layout/chevron2"/>
    <dgm:cxn modelId="{5B76FACF-CEE4-4E07-B2A0-17C06B477C3B}" type="presParOf" srcId="{B9026284-0782-4E46-8859-2875DFF9E04C}" destId="{97DC06B3-95B1-4991-B9F3-A0D4ECA29BA8}" srcOrd="4" destOrd="0" presId="urn:microsoft.com/office/officeart/2005/8/layout/chevron2"/>
    <dgm:cxn modelId="{4C68E97F-C711-4369-A5E0-41E54E58851C}" type="presParOf" srcId="{97DC06B3-95B1-4991-B9F3-A0D4ECA29BA8}" destId="{B63250C3-D5CC-41E8-87D2-40CED5C0DAE0}" srcOrd="0" destOrd="0" presId="urn:microsoft.com/office/officeart/2005/8/layout/chevron2"/>
    <dgm:cxn modelId="{15D09AA2-B3D8-4C15-97A0-A17D9A329913}" type="presParOf" srcId="{97DC06B3-95B1-4991-B9F3-A0D4ECA29BA8}" destId="{846CF5DB-9DA0-441E-BADE-FB2779E67D8A}" srcOrd="1" destOrd="0" presId="urn:microsoft.com/office/officeart/2005/8/layout/chevron2"/>
    <dgm:cxn modelId="{B637D162-FBF3-43B7-8B23-C66364DA32D7}" type="presParOf" srcId="{B9026284-0782-4E46-8859-2875DFF9E04C}" destId="{5C5D2B84-10B7-4AE4-AF1E-86CBB24F8162}" srcOrd="5" destOrd="0" presId="urn:microsoft.com/office/officeart/2005/8/layout/chevron2"/>
    <dgm:cxn modelId="{17D60589-2EAA-4490-9125-612707C5C46A}" type="presParOf" srcId="{B9026284-0782-4E46-8859-2875DFF9E04C}" destId="{B30CCF34-63F4-4086-BA4E-F00FD92E03A5}" srcOrd="6" destOrd="0" presId="urn:microsoft.com/office/officeart/2005/8/layout/chevron2"/>
    <dgm:cxn modelId="{C6A81B21-D483-4931-95E2-702C1CEE1220}" type="presParOf" srcId="{B30CCF34-63F4-4086-BA4E-F00FD92E03A5}" destId="{A41B2A14-E32F-4C9A-9490-BAC2203E8F2B}" srcOrd="0" destOrd="0" presId="urn:microsoft.com/office/officeart/2005/8/layout/chevron2"/>
    <dgm:cxn modelId="{1C9A36A0-C092-43DA-85AA-CE74075C5D82}" type="presParOf" srcId="{B30CCF34-63F4-4086-BA4E-F00FD92E03A5}" destId="{FCEBA179-58FD-4B00-9E80-33E8D1558E99}" srcOrd="1" destOrd="0" presId="urn:microsoft.com/office/officeart/2005/8/layout/chevron2"/>
    <dgm:cxn modelId="{1C4FA40A-3CB6-4F80-892E-82A4BC6AC593}" type="presParOf" srcId="{B9026284-0782-4E46-8859-2875DFF9E04C}" destId="{A90EACB5-70D6-4434-801F-FF3D1C2CD4D6}" srcOrd="7" destOrd="0" presId="urn:microsoft.com/office/officeart/2005/8/layout/chevron2"/>
    <dgm:cxn modelId="{73BDEE9B-0525-4618-BF61-EBA61F211198}" type="presParOf" srcId="{B9026284-0782-4E46-8859-2875DFF9E04C}" destId="{C6964BCF-B096-4BC1-9A2B-4D6918C6C981}" srcOrd="8" destOrd="0" presId="urn:microsoft.com/office/officeart/2005/8/layout/chevron2"/>
    <dgm:cxn modelId="{C5899A10-AE06-4572-ABB5-92D10E4074E9}" type="presParOf" srcId="{C6964BCF-B096-4BC1-9A2B-4D6918C6C981}" destId="{C5C02D21-2B20-47DF-A0DF-80B7C950E709}" srcOrd="0" destOrd="0" presId="urn:microsoft.com/office/officeart/2005/8/layout/chevron2"/>
    <dgm:cxn modelId="{210EB170-22D4-4DDF-9E70-2042B516FE6B}" type="presParOf" srcId="{C6964BCF-B096-4BC1-9A2B-4D6918C6C981}" destId="{CC97657A-E02E-45A0-B817-6836F3E955C8}" srcOrd="1" destOrd="0" presId="urn:microsoft.com/office/officeart/2005/8/layout/chevron2"/>
    <dgm:cxn modelId="{8146EECE-7065-4E3C-AB7B-BDAB5F8F7D0C}" type="presParOf" srcId="{B9026284-0782-4E46-8859-2875DFF9E04C}" destId="{08C45BD1-70B4-45EB-8A2A-42F92632ECE8}" srcOrd="9" destOrd="0" presId="urn:microsoft.com/office/officeart/2005/8/layout/chevron2"/>
    <dgm:cxn modelId="{775F3511-3C9C-4028-84CF-37BC79AB9E82}" type="presParOf" srcId="{B9026284-0782-4E46-8859-2875DFF9E04C}" destId="{B94BF693-181B-4D7B-9ED6-D0355C11338D}" srcOrd="10" destOrd="0" presId="urn:microsoft.com/office/officeart/2005/8/layout/chevron2"/>
    <dgm:cxn modelId="{9C1926F9-FBC9-4B3B-9034-EF6115C9E750}" type="presParOf" srcId="{B94BF693-181B-4D7B-9ED6-D0355C11338D}" destId="{7318A147-EE0C-401D-8502-24D30EAE2B65}" srcOrd="0" destOrd="0" presId="urn:microsoft.com/office/officeart/2005/8/layout/chevron2"/>
    <dgm:cxn modelId="{BFB1BE6B-F56F-492B-B339-4F95039AA916}" type="presParOf" srcId="{B94BF693-181B-4D7B-9ED6-D0355C11338D}" destId="{63B4C595-9A25-47B5-8091-0CB3B9C71136}" srcOrd="1" destOrd="0" presId="urn:microsoft.com/office/officeart/2005/8/layout/chevron2"/>
    <dgm:cxn modelId="{829A3820-A6BE-41FD-A789-CA39545385AC}" type="presParOf" srcId="{B9026284-0782-4E46-8859-2875DFF9E04C}" destId="{060599C7-696F-4E20-BF0C-BB2F62584EC4}" srcOrd="11" destOrd="0" presId="urn:microsoft.com/office/officeart/2005/8/layout/chevron2"/>
    <dgm:cxn modelId="{7CADA440-5913-4BED-820B-9623BBFF8016}" type="presParOf" srcId="{B9026284-0782-4E46-8859-2875DFF9E04C}" destId="{1D7D5645-468E-40FF-BCF5-FB6DD6626150}" srcOrd="12" destOrd="0" presId="urn:microsoft.com/office/officeart/2005/8/layout/chevron2"/>
    <dgm:cxn modelId="{38CB82B8-6393-48CD-9E69-8A8E3242FE66}" type="presParOf" srcId="{1D7D5645-468E-40FF-BCF5-FB6DD6626150}" destId="{802BC27B-A640-4A26-8654-20F17A8DAAF8}" srcOrd="0" destOrd="0" presId="urn:microsoft.com/office/officeart/2005/8/layout/chevron2"/>
    <dgm:cxn modelId="{27E15637-9127-4619-8A41-F477E0DB3827}" type="presParOf" srcId="{1D7D5645-468E-40FF-BCF5-FB6DD6626150}" destId="{8893F285-71E4-4953-9D5C-18805250FB79}"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D1232B-632F-48CB-8B40-0C3FB9BA307E}">
      <dsp:nvSpPr>
        <dsp:cNvPr id="0" name=""/>
        <dsp:cNvSpPr/>
      </dsp:nvSpPr>
      <dsp:spPr>
        <a:xfrm rot="5400000">
          <a:off x="-170003" y="174897"/>
          <a:ext cx="1133355" cy="793349"/>
        </a:xfrm>
        <a:prstGeom prst="chevron">
          <a:avLst/>
        </a:prstGeom>
        <a:solidFill>
          <a:schemeClr val="accent1">
            <a:shade val="8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Research</a:t>
          </a:r>
        </a:p>
      </dsp:txBody>
      <dsp:txXfrm rot="-5400000">
        <a:off x="1" y="401569"/>
        <a:ext cx="793349" cy="340006"/>
      </dsp:txXfrm>
    </dsp:sp>
    <dsp:sp modelId="{C868A3C4-713E-4941-985A-43307D6BC253}">
      <dsp:nvSpPr>
        <dsp:cNvPr id="0" name=""/>
        <dsp:cNvSpPr/>
      </dsp:nvSpPr>
      <dsp:spPr>
        <a:xfrm rot="5400000">
          <a:off x="2923933" y="-2125690"/>
          <a:ext cx="736681" cy="4997850"/>
        </a:xfrm>
        <a:prstGeom prst="round2SameRect">
          <a:avLst/>
        </a:prstGeom>
        <a:solidFill>
          <a:schemeClr val="lt1">
            <a:alpha val="9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Consider their fit as an individual and an association</a:t>
          </a:r>
        </a:p>
        <a:p>
          <a:pPr marL="57150" lvl="1" indent="-57150" algn="l" defTabSz="444500">
            <a:lnSpc>
              <a:spcPct val="90000"/>
            </a:lnSpc>
            <a:spcBef>
              <a:spcPct val="0"/>
            </a:spcBef>
            <a:spcAft>
              <a:spcPct val="15000"/>
            </a:spcAft>
            <a:buChar char="••"/>
          </a:pPr>
          <a:r>
            <a:rPr lang="en-US" sz="1000" kern="1200"/>
            <a:t>Check associational contact list</a:t>
          </a:r>
        </a:p>
        <a:p>
          <a:pPr marL="57150" lvl="1" indent="-57150" algn="l" defTabSz="444500">
            <a:lnSpc>
              <a:spcPct val="90000"/>
            </a:lnSpc>
            <a:spcBef>
              <a:spcPct val="0"/>
            </a:spcBef>
            <a:spcAft>
              <a:spcPct val="15000"/>
            </a:spcAft>
            <a:buChar char="••"/>
          </a:pPr>
          <a:r>
            <a:rPr lang="en-US" sz="1000" kern="1200"/>
            <a:t>Contact other Core Team members who know this person</a:t>
          </a:r>
        </a:p>
      </dsp:txBody>
      <dsp:txXfrm rot="-5400000">
        <a:off x="793349" y="40856"/>
        <a:ext cx="4961888" cy="664757"/>
      </dsp:txXfrm>
    </dsp:sp>
    <dsp:sp modelId="{7AAC9049-46A1-40A7-B7B3-9A905985E6B6}">
      <dsp:nvSpPr>
        <dsp:cNvPr id="0" name=""/>
        <dsp:cNvSpPr/>
      </dsp:nvSpPr>
      <dsp:spPr>
        <a:xfrm rot="5400000">
          <a:off x="-170003" y="1220891"/>
          <a:ext cx="1133355" cy="793349"/>
        </a:xfrm>
        <a:prstGeom prst="chevron">
          <a:avLst/>
        </a:prstGeom>
        <a:solidFill>
          <a:schemeClr val="accent1">
            <a:shade val="80000"/>
            <a:hueOff val="74634"/>
            <a:satOff val="-5196"/>
            <a:lumOff val="5426"/>
            <a:alphaOff val="0"/>
          </a:schemeClr>
        </a:solidFill>
        <a:ln w="12700" cap="flat" cmpd="sng" algn="ctr">
          <a:solidFill>
            <a:schemeClr val="accent1">
              <a:shade val="80000"/>
              <a:hueOff val="74634"/>
              <a:satOff val="-5196"/>
              <a:lumOff val="542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First 1x1</a:t>
          </a:r>
        </a:p>
      </dsp:txBody>
      <dsp:txXfrm rot="-5400000">
        <a:off x="1" y="1447563"/>
        <a:ext cx="793349" cy="340006"/>
      </dsp:txXfrm>
    </dsp:sp>
    <dsp:sp modelId="{2750A6A4-C7E8-430A-B5D9-7CFCA9FF1C2F}">
      <dsp:nvSpPr>
        <dsp:cNvPr id="0" name=""/>
        <dsp:cNvSpPr/>
      </dsp:nvSpPr>
      <dsp:spPr>
        <a:xfrm rot="5400000">
          <a:off x="2923933" y="-1079696"/>
          <a:ext cx="736681" cy="4997850"/>
        </a:xfrm>
        <a:prstGeom prst="round2SameRect">
          <a:avLst/>
        </a:prstGeom>
        <a:solidFill>
          <a:schemeClr val="lt1">
            <a:alpha val="90000"/>
            <a:hueOff val="0"/>
            <a:satOff val="0"/>
            <a:lumOff val="0"/>
            <a:alphaOff val="0"/>
          </a:schemeClr>
        </a:solidFill>
        <a:ln w="12700" cap="flat" cmpd="sng" algn="ctr">
          <a:solidFill>
            <a:schemeClr val="accent1">
              <a:shade val="80000"/>
              <a:hueOff val="74634"/>
              <a:satOff val="-5196"/>
              <a:lumOff val="542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t>Focus on personal</a:t>
          </a:r>
        </a:p>
        <a:p>
          <a:pPr marL="57150" lvl="1" indent="-57150" algn="l" defTabSz="444500">
            <a:lnSpc>
              <a:spcPct val="90000"/>
            </a:lnSpc>
            <a:spcBef>
              <a:spcPct val="0"/>
            </a:spcBef>
            <a:spcAft>
              <a:spcPct val="15000"/>
            </a:spcAft>
            <a:buChar char="••"/>
          </a:pPr>
          <a:r>
            <a:rPr lang="en-US" sz="1000" b="0" kern="1200"/>
            <a:t>Keep it short!</a:t>
          </a:r>
        </a:p>
        <a:p>
          <a:pPr marL="57150" lvl="1" indent="-57150" algn="l" defTabSz="444500">
            <a:lnSpc>
              <a:spcPct val="90000"/>
            </a:lnSpc>
            <a:spcBef>
              <a:spcPct val="0"/>
            </a:spcBef>
            <a:spcAft>
              <a:spcPct val="15000"/>
            </a:spcAft>
            <a:buChar char="••"/>
          </a:pPr>
          <a:r>
            <a:rPr lang="en-US" sz="1000" b="0" kern="1200"/>
            <a:t>Do not make an invitation to join WP - make an invitation to continue the conversation</a:t>
          </a:r>
        </a:p>
      </dsp:txBody>
      <dsp:txXfrm rot="-5400000">
        <a:off x="793349" y="1086850"/>
        <a:ext cx="4961888" cy="664757"/>
      </dsp:txXfrm>
    </dsp:sp>
    <dsp:sp modelId="{B63250C3-D5CC-41E8-87D2-40CED5C0DAE0}">
      <dsp:nvSpPr>
        <dsp:cNvPr id="0" name=""/>
        <dsp:cNvSpPr/>
      </dsp:nvSpPr>
      <dsp:spPr>
        <a:xfrm rot="5400000">
          <a:off x="-170003" y="2266885"/>
          <a:ext cx="1133355" cy="793349"/>
        </a:xfrm>
        <a:prstGeom prst="chevron">
          <a:avLst/>
        </a:prstGeom>
        <a:solidFill>
          <a:schemeClr val="accent1">
            <a:shade val="80000"/>
            <a:hueOff val="149268"/>
            <a:satOff val="-10392"/>
            <a:lumOff val="10853"/>
            <a:alphaOff val="0"/>
          </a:schemeClr>
        </a:solidFill>
        <a:ln w="12700" cap="flat" cmpd="sng" algn="ctr">
          <a:solidFill>
            <a:schemeClr val="accent1">
              <a:shade val="80000"/>
              <a:hueOff val="149268"/>
              <a:satOff val="-10392"/>
              <a:lumOff val="108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Second 1x1</a:t>
          </a:r>
        </a:p>
      </dsp:txBody>
      <dsp:txXfrm rot="-5400000">
        <a:off x="1" y="2493557"/>
        <a:ext cx="793349" cy="340006"/>
      </dsp:txXfrm>
    </dsp:sp>
    <dsp:sp modelId="{846CF5DB-9DA0-441E-BADE-FB2779E67D8A}">
      <dsp:nvSpPr>
        <dsp:cNvPr id="0" name=""/>
        <dsp:cNvSpPr/>
      </dsp:nvSpPr>
      <dsp:spPr>
        <a:xfrm rot="5400000">
          <a:off x="2923933" y="-33702"/>
          <a:ext cx="736681" cy="4997850"/>
        </a:xfrm>
        <a:prstGeom prst="round2SameRect">
          <a:avLst/>
        </a:prstGeom>
        <a:solidFill>
          <a:schemeClr val="lt1">
            <a:alpha val="90000"/>
            <a:hueOff val="0"/>
            <a:satOff val="0"/>
            <a:lumOff val="0"/>
            <a:alphaOff val="0"/>
          </a:schemeClr>
        </a:solidFill>
        <a:ln w="12700" cap="flat" cmpd="sng" algn="ctr">
          <a:solidFill>
            <a:schemeClr val="accent1">
              <a:shade val="80000"/>
              <a:hueOff val="149268"/>
              <a:satOff val="-10392"/>
              <a:lumOff val="108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Deepen relationship</a:t>
          </a:r>
        </a:p>
        <a:p>
          <a:pPr marL="57150" lvl="1" indent="-57150" algn="l" defTabSz="444500">
            <a:lnSpc>
              <a:spcPct val="90000"/>
            </a:lnSpc>
            <a:spcBef>
              <a:spcPct val="0"/>
            </a:spcBef>
            <a:spcAft>
              <a:spcPct val="15000"/>
            </a:spcAft>
            <a:buChar char="••"/>
          </a:pPr>
          <a:r>
            <a:rPr lang="en-US" sz="1000" kern="1200"/>
            <a:t>Invitation: offer to connect them to another Core Team member or invite them to an upcoming event </a:t>
          </a:r>
        </a:p>
      </dsp:txBody>
      <dsp:txXfrm rot="-5400000">
        <a:off x="793349" y="2132844"/>
        <a:ext cx="4961888" cy="664757"/>
      </dsp:txXfrm>
    </dsp:sp>
    <dsp:sp modelId="{A41B2A14-E32F-4C9A-9490-BAC2203E8F2B}">
      <dsp:nvSpPr>
        <dsp:cNvPr id="0" name=""/>
        <dsp:cNvSpPr/>
      </dsp:nvSpPr>
      <dsp:spPr>
        <a:xfrm rot="5400000">
          <a:off x="-170003" y="3312879"/>
          <a:ext cx="1133355" cy="793349"/>
        </a:xfrm>
        <a:prstGeom prst="chevron">
          <a:avLst/>
        </a:prstGeom>
        <a:solidFill>
          <a:schemeClr val="accent1">
            <a:shade val="80000"/>
            <a:hueOff val="223902"/>
            <a:satOff val="-15588"/>
            <a:lumOff val="16279"/>
            <a:alphaOff val="0"/>
          </a:schemeClr>
        </a:solidFill>
        <a:ln w="12700" cap="flat" cmpd="sng" algn="ctr">
          <a:solidFill>
            <a:schemeClr val="accent1">
              <a:shade val="80000"/>
              <a:hueOff val="223902"/>
              <a:satOff val="-15588"/>
              <a:lumOff val="1627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Second Contact</a:t>
          </a:r>
        </a:p>
      </dsp:txBody>
      <dsp:txXfrm rot="-5400000">
        <a:off x="1" y="3539551"/>
        <a:ext cx="793349" cy="340006"/>
      </dsp:txXfrm>
    </dsp:sp>
    <dsp:sp modelId="{FCEBA179-58FD-4B00-9E80-33E8D1558E99}">
      <dsp:nvSpPr>
        <dsp:cNvPr id="0" name=""/>
        <dsp:cNvSpPr/>
      </dsp:nvSpPr>
      <dsp:spPr>
        <a:xfrm rot="5400000">
          <a:off x="2923933" y="1012291"/>
          <a:ext cx="736681" cy="4997850"/>
        </a:xfrm>
        <a:prstGeom prst="round2SameRect">
          <a:avLst/>
        </a:prstGeom>
        <a:solidFill>
          <a:schemeClr val="lt1">
            <a:alpha val="90000"/>
            <a:hueOff val="0"/>
            <a:satOff val="0"/>
            <a:lumOff val="0"/>
            <a:alphaOff val="0"/>
          </a:schemeClr>
        </a:solidFill>
        <a:ln w="12700" cap="flat" cmpd="sng" algn="ctr">
          <a:solidFill>
            <a:schemeClr val="accent1">
              <a:shade val="80000"/>
              <a:hueOff val="223902"/>
              <a:satOff val="-15588"/>
              <a:lumOff val="1627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Second Core Team member has an initial 1x1 </a:t>
          </a:r>
        </a:p>
      </dsp:txBody>
      <dsp:txXfrm rot="-5400000">
        <a:off x="793349" y="3178837"/>
        <a:ext cx="4961888" cy="664757"/>
      </dsp:txXfrm>
    </dsp:sp>
    <dsp:sp modelId="{C5C02D21-2B20-47DF-A0DF-80B7C950E709}">
      <dsp:nvSpPr>
        <dsp:cNvPr id="0" name=""/>
        <dsp:cNvSpPr/>
      </dsp:nvSpPr>
      <dsp:spPr>
        <a:xfrm rot="5400000">
          <a:off x="-170003" y="4358873"/>
          <a:ext cx="1133355" cy="793349"/>
        </a:xfrm>
        <a:prstGeom prst="chevron">
          <a:avLst/>
        </a:prstGeom>
        <a:solidFill>
          <a:schemeClr val="accent1">
            <a:shade val="80000"/>
            <a:hueOff val="298536"/>
            <a:satOff val="-20784"/>
            <a:lumOff val="21705"/>
            <a:alphaOff val="0"/>
          </a:schemeClr>
        </a:solidFill>
        <a:ln w="12700" cap="flat" cmpd="sng" algn="ctr">
          <a:solidFill>
            <a:schemeClr val="accent1">
              <a:shade val="80000"/>
              <a:hueOff val="298536"/>
              <a:satOff val="-20784"/>
              <a:lumOff val="2170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Group Determination</a:t>
          </a:r>
        </a:p>
      </dsp:txBody>
      <dsp:txXfrm rot="-5400000">
        <a:off x="1" y="4585545"/>
        <a:ext cx="793349" cy="340006"/>
      </dsp:txXfrm>
    </dsp:sp>
    <dsp:sp modelId="{CC97657A-E02E-45A0-B817-6836F3E955C8}">
      <dsp:nvSpPr>
        <dsp:cNvPr id="0" name=""/>
        <dsp:cNvSpPr/>
      </dsp:nvSpPr>
      <dsp:spPr>
        <a:xfrm rot="5400000">
          <a:off x="2923933" y="2058285"/>
          <a:ext cx="736681" cy="4997850"/>
        </a:xfrm>
        <a:prstGeom prst="round2SameRect">
          <a:avLst/>
        </a:prstGeom>
        <a:solidFill>
          <a:schemeClr val="lt1">
            <a:alpha val="90000"/>
            <a:hueOff val="0"/>
            <a:satOff val="0"/>
            <a:lumOff val="0"/>
            <a:alphaOff val="0"/>
          </a:schemeClr>
        </a:solidFill>
        <a:ln w="12700" cap="flat" cmpd="sng" algn="ctr">
          <a:solidFill>
            <a:schemeClr val="accent1">
              <a:shade val="80000"/>
              <a:hueOff val="298536"/>
              <a:satOff val="-20784"/>
              <a:lumOff val="217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Process with all Core Team members who have a relationship with this person</a:t>
          </a:r>
        </a:p>
        <a:p>
          <a:pPr marL="57150" lvl="1" indent="-57150" algn="l" defTabSz="444500">
            <a:lnSpc>
              <a:spcPct val="90000"/>
            </a:lnSpc>
            <a:spcBef>
              <a:spcPct val="0"/>
            </a:spcBef>
            <a:spcAft>
              <a:spcPct val="15000"/>
            </a:spcAft>
            <a:buChar char="••"/>
          </a:pPr>
          <a:r>
            <a:rPr lang="en-US" sz="1000" kern="1200"/>
            <a:t>Share that you are about to make invitation with whole Core Team and ask about any concerns</a:t>
          </a:r>
        </a:p>
      </dsp:txBody>
      <dsp:txXfrm rot="-5400000">
        <a:off x="793349" y="4224831"/>
        <a:ext cx="4961888" cy="664757"/>
      </dsp:txXfrm>
    </dsp:sp>
    <dsp:sp modelId="{7318A147-EE0C-401D-8502-24D30EAE2B65}">
      <dsp:nvSpPr>
        <dsp:cNvPr id="0" name=""/>
        <dsp:cNvSpPr/>
      </dsp:nvSpPr>
      <dsp:spPr>
        <a:xfrm rot="5400000">
          <a:off x="-170003" y="5404868"/>
          <a:ext cx="1133355" cy="793349"/>
        </a:xfrm>
        <a:prstGeom prst="chevron">
          <a:avLst/>
        </a:prstGeom>
        <a:solidFill>
          <a:schemeClr val="accent1">
            <a:shade val="80000"/>
            <a:hueOff val="373170"/>
            <a:satOff val="-25980"/>
            <a:lumOff val="27132"/>
            <a:alphaOff val="0"/>
          </a:schemeClr>
        </a:solidFill>
        <a:ln w="12700" cap="flat" cmpd="sng" algn="ctr">
          <a:solidFill>
            <a:schemeClr val="accent1">
              <a:shade val="80000"/>
              <a:hueOff val="373170"/>
              <a:satOff val="-25980"/>
              <a:lumOff val="2713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Invitation</a:t>
          </a:r>
        </a:p>
      </dsp:txBody>
      <dsp:txXfrm rot="-5400000">
        <a:off x="1" y="5631540"/>
        <a:ext cx="793349" cy="340006"/>
      </dsp:txXfrm>
    </dsp:sp>
    <dsp:sp modelId="{63B4C595-9A25-47B5-8091-0CB3B9C71136}">
      <dsp:nvSpPr>
        <dsp:cNvPr id="0" name=""/>
        <dsp:cNvSpPr/>
      </dsp:nvSpPr>
      <dsp:spPr>
        <a:xfrm rot="5400000">
          <a:off x="2923933" y="3104279"/>
          <a:ext cx="736681" cy="4997850"/>
        </a:xfrm>
        <a:prstGeom prst="round2SameRect">
          <a:avLst/>
        </a:prstGeom>
        <a:solidFill>
          <a:schemeClr val="lt1">
            <a:alpha val="90000"/>
            <a:hueOff val="0"/>
            <a:satOff val="0"/>
            <a:lumOff val="0"/>
            <a:alphaOff val="0"/>
          </a:schemeClr>
        </a:solidFill>
        <a:ln w="12700" cap="flat" cmpd="sng" algn="ctr">
          <a:solidFill>
            <a:schemeClr val="accent1">
              <a:shade val="80000"/>
              <a:hueOff val="373170"/>
              <a:satOff val="-25980"/>
              <a:lumOff val="2713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During a 1x1, make an invitation to join the Core Team</a:t>
          </a:r>
        </a:p>
      </dsp:txBody>
      <dsp:txXfrm rot="-5400000">
        <a:off x="793349" y="5270825"/>
        <a:ext cx="4961888" cy="664757"/>
      </dsp:txXfrm>
    </dsp:sp>
    <dsp:sp modelId="{802BC27B-A640-4A26-8654-20F17A8DAAF8}">
      <dsp:nvSpPr>
        <dsp:cNvPr id="0" name=""/>
        <dsp:cNvSpPr/>
      </dsp:nvSpPr>
      <dsp:spPr>
        <a:xfrm rot="5400000">
          <a:off x="-170003" y="6450862"/>
          <a:ext cx="1133355" cy="793349"/>
        </a:xfrm>
        <a:prstGeom prst="chevron">
          <a:avLst/>
        </a:prstGeom>
        <a:solidFill>
          <a:schemeClr val="accent1">
            <a:shade val="80000"/>
            <a:hueOff val="447805"/>
            <a:satOff val="-31176"/>
            <a:lumOff val="32558"/>
            <a:alphaOff val="0"/>
          </a:schemeClr>
        </a:solidFill>
        <a:ln w="12700" cap="flat" cmpd="sng" algn="ctr">
          <a:solidFill>
            <a:schemeClr val="accent1">
              <a:shade val="80000"/>
              <a:hueOff val="447805"/>
              <a:satOff val="-31176"/>
              <a:lumOff val="3255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Orientation</a:t>
          </a:r>
        </a:p>
      </dsp:txBody>
      <dsp:txXfrm rot="-5400000">
        <a:off x="1" y="6677534"/>
        <a:ext cx="793349" cy="340006"/>
      </dsp:txXfrm>
    </dsp:sp>
    <dsp:sp modelId="{8893F285-71E4-4953-9D5C-18805250FB79}">
      <dsp:nvSpPr>
        <dsp:cNvPr id="0" name=""/>
        <dsp:cNvSpPr/>
      </dsp:nvSpPr>
      <dsp:spPr>
        <a:xfrm rot="5400000">
          <a:off x="2923933" y="4150273"/>
          <a:ext cx="736681" cy="4997850"/>
        </a:xfrm>
        <a:prstGeom prst="round2SameRect">
          <a:avLst/>
        </a:prstGeom>
        <a:solidFill>
          <a:schemeClr val="lt1">
            <a:alpha val="90000"/>
            <a:hueOff val="0"/>
            <a:satOff val="0"/>
            <a:lumOff val="0"/>
            <a:alphaOff val="0"/>
          </a:schemeClr>
        </a:solidFill>
        <a:ln w="12700" cap="flat" cmpd="sng" algn="ctr">
          <a:solidFill>
            <a:schemeClr val="accent1">
              <a:shade val="80000"/>
              <a:hueOff val="447805"/>
              <a:satOff val="-31176"/>
              <a:lumOff val="3255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During the first year, </a:t>
          </a:r>
        </a:p>
      </dsp:txBody>
      <dsp:txXfrm rot="-5400000">
        <a:off x="793349" y="6316819"/>
        <a:ext cx="4961888" cy="6647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P Official">
      <a:dk1>
        <a:srgbClr val="383838"/>
      </a:dk1>
      <a:lt1>
        <a:srgbClr val="FFFFFF"/>
      </a:lt1>
      <a:dk2>
        <a:srgbClr val="212121"/>
      </a:dk2>
      <a:lt2>
        <a:srgbClr val="E7E6E6"/>
      </a:lt2>
      <a:accent1>
        <a:srgbClr val="2F6096"/>
      </a:accent1>
      <a:accent2>
        <a:srgbClr val="FF0000"/>
      </a:accent2>
      <a:accent3>
        <a:srgbClr val="F7D91F"/>
      </a:accent3>
      <a:accent4>
        <a:srgbClr val="57D6FF"/>
      </a:accent4>
      <a:accent5>
        <a:srgbClr val="FF6100"/>
      </a:accent5>
      <a:accent6>
        <a:srgbClr val="70FF00"/>
      </a:accent6>
      <a:hlink>
        <a:srgbClr val="57D6FF"/>
      </a:hlink>
      <a:folHlink>
        <a:srgbClr val="64646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 Peller</dc:creator>
  <cp:keywords/>
  <dc:description/>
  <cp:lastModifiedBy>Rachel L Peller</cp:lastModifiedBy>
  <cp:revision>2</cp:revision>
  <dcterms:created xsi:type="dcterms:W3CDTF">2019-05-08T04:03:00Z</dcterms:created>
  <dcterms:modified xsi:type="dcterms:W3CDTF">2019-05-08T04:03:00Z</dcterms:modified>
</cp:coreProperties>
</file>